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B353C" w14:textId="1A54F96E" w:rsidR="005C6FAC" w:rsidRPr="00B5003B" w:rsidRDefault="004D004F" w:rsidP="005C6FAC">
      <w:pPr>
        <w:pStyle w:val="a3"/>
        <w:numPr>
          <w:ilvl w:val="0"/>
          <w:numId w:val="1"/>
        </w:numPr>
        <w:tabs>
          <w:tab w:val="left" w:pos="216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Куйбишевський</w:t>
      </w:r>
      <w:r w:rsidR="000F5615">
        <w:rPr>
          <w:sz w:val="28"/>
          <w:szCs w:val="28"/>
          <w:lang w:val="uk-UA"/>
        </w:rPr>
        <w:t xml:space="preserve"> районний</w:t>
      </w:r>
      <w:r w:rsidR="00BF05AA">
        <w:rPr>
          <w:sz w:val="28"/>
          <w:szCs w:val="28"/>
          <w:lang w:val="uk-UA"/>
        </w:rPr>
        <w:t xml:space="preserve"> </w:t>
      </w:r>
      <w:r w:rsidR="002A3A7C">
        <w:rPr>
          <w:sz w:val="28"/>
          <w:szCs w:val="28"/>
          <w:lang w:val="uk-UA"/>
        </w:rPr>
        <w:t>суд</w:t>
      </w:r>
      <w:r w:rsidR="00BF05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Запоріз</w:t>
      </w:r>
      <w:r w:rsidR="00BF05AA">
        <w:rPr>
          <w:sz w:val="28"/>
          <w:szCs w:val="28"/>
          <w:lang w:val="uk-UA"/>
        </w:rPr>
        <w:t>ької області</w:t>
      </w:r>
    </w:p>
    <w:p w14:paraId="6441B993" w14:textId="77777777" w:rsidR="00D9521D" w:rsidRDefault="00D9521D" w:rsidP="00D9521D">
      <w:pPr>
        <w:jc w:val="both"/>
        <w:rPr>
          <w:rFonts w:ascii="Arial" w:hAnsi="Arial" w:cs="Arial"/>
          <w:b/>
          <w:sz w:val="21"/>
          <w:szCs w:val="21"/>
          <w:lang w:val="uk-UA"/>
        </w:rPr>
      </w:pPr>
    </w:p>
    <w:p w14:paraId="4879168A" w14:textId="77777777" w:rsidR="004024D7" w:rsidRPr="00D9521D" w:rsidRDefault="004024D7" w:rsidP="00D9521D">
      <w:pPr>
        <w:jc w:val="both"/>
        <w:rPr>
          <w:rFonts w:ascii="Arial" w:hAnsi="Arial" w:cs="Arial"/>
          <w:b/>
          <w:sz w:val="21"/>
          <w:szCs w:val="21"/>
          <w:lang w:val="uk-UA"/>
        </w:rPr>
      </w:pPr>
      <w:r w:rsidRPr="00D9521D">
        <w:rPr>
          <w:rFonts w:ascii="Arial" w:hAnsi="Arial" w:cs="Arial"/>
          <w:b/>
          <w:sz w:val="21"/>
          <w:szCs w:val="21"/>
          <w:lang w:val="uk-UA"/>
        </w:rPr>
        <w:t>Період виконання дослідження:</w:t>
      </w:r>
    </w:p>
    <w:p w14:paraId="686299AD" w14:textId="0DBCFF82" w:rsidR="004024D7" w:rsidRPr="00D04F7E" w:rsidRDefault="00C53E96" w:rsidP="00D9521D">
      <w:pPr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rFonts w:ascii="Arial" w:hAnsi="Arial" w:cs="Arial"/>
          <w:sz w:val="21"/>
          <w:szCs w:val="21"/>
          <w:lang w:val="uk-UA"/>
        </w:rPr>
        <w:t>З 2</w:t>
      </w:r>
      <w:r w:rsidR="005C6FAC" w:rsidRPr="00D04F7E">
        <w:rPr>
          <w:rFonts w:ascii="Arial" w:hAnsi="Arial" w:cs="Arial"/>
          <w:sz w:val="21"/>
          <w:szCs w:val="21"/>
          <w:lang w:val="uk-UA"/>
        </w:rPr>
        <w:t xml:space="preserve"> по 1</w:t>
      </w:r>
      <w:r w:rsidR="00D04F7E" w:rsidRPr="00D04F7E">
        <w:rPr>
          <w:rFonts w:ascii="Arial" w:hAnsi="Arial" w:cs="Arial"/>
          <w:sz w:val="21"/>
          <w:szCs w:val="21"/>
          <w:lang w:val="uk-UA"/>
        </w:rPr>
        <w:t>7</w:t>
      </w:r>
      <w:r w:rsidR="005C6FAC" w:rsidRPr="00D04F7E">
        <w:rPr>
          <w:rFonts w:ascii="Arial" w:hAnsi="Arial" w:cs="Arial"/>
          <w:sz w:val="21"/>
          <w:szCs w:val="21"/>
          <w:lang w:val="uk-UA"/>
        </w:rPr>
        <w:t xml:space="preserve"> травня 2019р</w:t>
      </w:r>
      <w:r w:rsidR="004024D7" w:rsidRPr="00D04F7E">
        <w:rPr>
          <w:rFonts w:ascii="Arial" w:hAnsi="Arial" w:cs="Arial"/>
          <w:sz w:val="21"/>
          <w:szCs w:val="21"/>
          <w:lang w:val="uk-UA"/>
        </w:rPr>
        <w:t>.</w:t>
      </w:r>
    </w:p>
    <w:p w14:paraId="29AE711E" w14:textId="77777777" w:rsidR="004024D7" w:rsidRPr="00D9521D" w:rsidRDefault="004024D7" w:rsidP="00D9521D">
      <w:pPr>
        <w:jc w:val="both"/>
        <w:rPr>
          <w:rFonts w:ascii="Arial" w:hAnsi="Arial" w:cs="Arial"/>
          <w:sz w:val="21"/>
          <w:szCs w:val="21"/>
          <w:lang w:val="uk-UA"/>
        </w:rPr>
      </w:pPr>
    </w:p>
    <w:p w14:paraId="24365BA0" w14:textId="77777777" w:rsidR="004024D7" w:rsidRPr="00D9521D" w:rsidRDefault="004024D7" w:rsidP="00D9521D">
      <w:pPr>
        <w:jc w:val="both"/>
        <w:rPr>
          <w:rFonts w:ascii="Arial" w:hAnsi="Arial" w:cs="Arial"/>
          <w:b/>
          <w:sz w:val="21"/>
          <w:szCs w:val="21"/>
          <w:lang w:val="uk-UA"/>
        </w:rPr>
      </w:pPr>
      <w:r w:rsidRPr="00D9521D">
        <w:rPr>
          <w:rFonts w:ascii="Arial" w:hAnsi="Arial" w:cs="Arial"/>
          <w:b/>
          <w:sz w:val="21"/>
          <w:szCs w:val="21"/>
          <w:lang w:val="uk-UA"/>
        </w:rPr>
        <w:t>Звітний період:</w:t>
      </w:r>
    </w:p>
    <w:p w14:paraId="5465C6CA" w14:textId="2385F1E0" w:rsidR="004024D7" w:rsidRPr="00D9521D" w:rsidRDefault="005C6FAC" w:rsidP="00D9521D">
      <w:pPr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rFonts w:ascii="Arial" w:hAnsi="Arial" w:cs="Arial"/>
          <w:sz w:val="21"/>
          <w:szCs w:val="21"/>
          <w:lang w:val="uk-UA"/>
        </w:rPr>
        <w:t>2019 рік</w:t>
      </w:r>
    </w:p>
    <w:p w14:paraId="5F882007" w14:textId="77777777" w:rsidR="004024D7" w:rsidRPr="00D9521D" w:rsidRDefault="004024D7" w:rsidP="00D9521D">
      <w:pPr>
        <w:jc w:val="both"/>
        <w:rPr>
          <w:rFonts w:ascii="Arial" w:hAnsi="Arial" w:cs="Arial"/>
          <w:sz w:val="21"/>
          <w:szCs w:val="21"/>
          <w:lang w:val="uk-UA"/>
        </w:rPr>
      </w:pPr>
    </w:p>
    <w:p w14:paraId="044194EC" w14:textId="77777777" w:rsidR="004024D7" w:rsidRPr="00D9521D" w:rsidRDefault="004024D7" w:rsidP="00D9521D">
      <w:pPr>
        <w:jc w:val="both"/>
        <w:rPr>
          <w:rFonts w:ascii="Arial" w:hAnsi="Arial" w:cs="Arial"/>
          <w:b/>
          <w:sz w:val="21"/>
          <w:szCs w:val="21"/>
          <w:lang w:val="uk-UA"/>
        </w:rPr>
      </w:pPr>
      <w:r w:rsidRPr="00D9521D">
        <w:rPr>
          <w:rFonts w:ascii="Arial" w:hAnsi="Arial" w:cs="Arial"/>
          <w:b/>
          <w:sz w:val="21"/>
          <w:szCs w:val="21"/>
          <w:lang w:val="uk-UA"/>
        </w:rPr>
        <w:t>Виконавці дослідження:</w:t>
      </w:r>
    </w:p>
    <w:p w14:paraId="62FAD62F" w14:textId="1D8C1105" w:rsidR="004024D7" w:rsidRPr="00D9521D" w:rsidRDefault="005C6FAC" w:rsidP="00D9521D">
      <w:pPr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rFonts w:ascii="Arial" w:hAnsi="Arial" w:cs="Arial"/>
          <w:sz w:val="21"/>
          <w:szCs w:val="21"/>
          <w:lang w:val="uk-UA"/>
        </w:rPr>
        <w:t>ГО «Запорізька правозахисна група»</w:t>
      </w:r>
      <w:r w:rsidR="004024D7" w:rsidRPr="00D9521D">
        <w:rPr>
          <w:rFonts w:ascii="Arial" w:hAnsi="Arial" w:cs="Arial"/>
          <w:sz w:val="21"/>
          <w:szCs w:val="21"/>
          <w:lang w:val="uk-UA"/>
        </w:rPr>
        <w:t xml:space="preserve">. </w:t>
      </w:r>
    </w:p>
    <w:p w14:paraId="4BF7A89B" w14:textId="77777777" w:rsidR="004024D7" w:rsidRPr="00D9521D" w:rsidRDefault="004024D7" w:rsidP="00D9521D">
      <w:pPr>
        <w:jc w:val="both"/>
        <w:rPr>
          <w:rFonts w:ascii="Arial" w:hAnsi="Arial" w:cs="Arial"/>
          <w:sz w:val="21"/>
          <w:szCs w:val="21"/>
          <w:lang w:val="uk-UA"/>
        </w:rPr>
      </w:pPr>
    </w:p>
    <w:p w14:paraId="770C32D9" w14:textId="77777777" w:rsidR="004024D7" w:rsidRPr="00D9521D" w:rsidRDefault="004024D7" w:rsidP="00D9521D">
      <w:pPr>
        <w:jc w:val="both"/>
        <w:rPr>
          <w:rFonts w:ascii="Arial" w:hAnsi="Arial" w:cs="Arial"/>
          <w:b/>
          <w:sz w:val="21"/>
          <w:szCs w:val="21"/>
          <w:lang w:val="uk-UA"/>
        </w:rPr>
      </w:pPr>
      <w:r w:rsidRPr="00D9521D">
        <w:rPr>
          <w:rFonts w:ascii="Arial" w:hAnsi="Arial" w:cs="Arial"/>
          <w:b/>
          <w:sz w:val="21"/>
          <w:szCs w:val="21"/>
          <w:lang w:val="uk-UA"/>
        </w:rPr>
        <w:t>Організація дослідження та формування вибірки:</w:t>
      </w:r>
    </w:p>
    <w:p w14:paraId="02D009A9" w14:textId="5CDCAF3F" w:rsidR="00DA0277" w:rsidRPr="00D9521D" w:rsidRDefault="005C6FAC" w:rsidP="00D9521D">
      <w:pPr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rFonts w:ascii="Arial" w:hAnsi="Arial" w:cs="Arial"/>
          <w:sz w:val="21"/>
          <w:szCs w:val="21"/>
          <w:lang w:val="uk-UA"/>
        </w:rPr>
        <w:t>К</w:t>
      </w:r>
      <w:r w:rsidR="00C53E96">
        <w:rPr>
          <w:rFonts w:ascii="Arial" w:hAnsi="Arial" w:cs="Arial"/>
          <w:sz w:val="21"/>
          <w:szCs w:val="21"/>
          <w:lang w:val="uk-UA"/>
        </w:rPr>
        <w:t>ожен третій</w:t>
      </w:r>
      <w:r w:rsidR="004024D7" w:rsidRPr="00D9521D">
        <w:rPr>
          <w:rFonts w:ascii="Arial" w:hAnsi="Arial" w:cs="Arial"/>
          <w:sz w:val="21"/>
          <w:szCs w:val="21"/>
          <w:lang w:val="uk-UA"/>
        </w:rPr>
        <w:t xml:space="preserve"> відвідувач суду протягом </w:t>
      </w:r>
      <w:r>
        <w:rPr>
          <w:rFonts w:ascii="Arial" w:hAnsi="Arial" w:cs="Arial"/>
          <w:sz w:val="21"/>
          <w:szCs w:val="21"/>
          <w:lang w:val="uk-UA"/>
        </w:rPr>
        <w:t>робочого дня</w:t>
      </w:r>
      <w:r w:rsidR="004024D7" w:rsidRPr="00D9521D">
        <w:rPr>
          <w:rFonts w:ascii="Arial" w:hAnsi="Arial" w:cs="Arial"/>
          <w:sz w:val="21"/>
          <w:szCs w:val="21"/>
          <w:lang w:val="uk-UA"/>
        </w:rPr>
        <w:t xml:space="preserve">. </w:t>
      </w:r>
    </w:p>
    <w:p w14:paraId="020F45A8" w14:textId="77777777" w:rsidR="004024D7" w:rsidRPr="00D9521D" w:rsidRDefault="004024D7" w:rsidP="00D9521D">
      <w:pPr>
        <w:jc w:val="both"/>
        <w:rPr>
          <w:rFonts w:ascii="Arial" w:hAnsi="Arial" w:cs="Arial"/>
          <w:sz w:val="21"/>
          <w:szCs w:val="21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5088"/>
      </w:tblGrid>
      <w:tr w:rsidR="004024D7" w:rsidRPr="004024D7" w14:paraId="4241386B" w14:textId="77777777" w:rsidTr="0081332A">
        <w:tc>
          <w:tcPr>
            <w:tcW w:w="467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EFE66C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Кількість респондентів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466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678409" w14:textId="5443456D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</w:p>
        </w:tc>
      </w:tr>
      <w:tr w:rsidR="004024D7" w:rsidRPr="004024D7" w14:paraId="6A7E11C4" w14:textId="77777777" w:rsidTr="0081332A">
        <w:tc>
          <w:tcPr>
            <w:tcW w:w="467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1E311E" w14:textId="582A389E" w:rsidR="004024D7" w:rsidRPr="004024D7" w:rsidRDefault="0085701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>1.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Розподіл за віковими характеристиками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466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557FFA" w14:textId="43C273CC" w:rsidR="00BA0F7E" w:rsidRPr="004024D7" w:rsidRDefault="00C61826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 xml:space="preserve">(1) </w:t>
            </w:r>
            <w:r w:rsidR="00BA0F7E" w:rsidRPr="00CA76ED">
              <w:rPr>
                <w:rFonts w:ascii="Times New Roman" w:hAnsi="Times New Roman"/>
                <w:lang w:val="uk-UA"/>
              </w:rPr>
              <w:t>18–25 років</w:t>
            </w:r>
            <w:r w:rsidR="00E01BE8">
              <w:rPr>
                <w:rFonts w:ascii="Times New Roman" w:hAnsi="Times New Roman"/>
                <w:lang w:val="uk-UA"/>
              </w:rPr>
              <w:t xml:space="preserve"> – </w:t>
            </w:r>
            <w:r w:rsidR="004D004F">
              <w:rPr>
                <w:rFonts w:ascii="Times New Roman" w:hAnsi="Times New Roman"/>
                <w:lang w:val="uk-UA"/>
              </w:rPr>
              <w:t>20</w:t>
            </w:r>
            <w:r w:rsidR="00B62FC3">
              <w:rPr>
                <w:rFonts w:ascii="Times New Roman" w:hAnsi="Times New Roman"/>
                <w:lang w:val="uk-UA"/>
              </w:rPr>
              <w:t>%</w:t>
            </w:r>
            <w:r w:rsidR="00BA0F7E">
              <w:rPr>
                <w:rFonts w:ascii="Times New Roman" w:hAnsi="Times New Roman"/>
                <w:lang w:val="uk-UA"/>
              </w:rPr>
              <w:t xml:space="preserve">, </w:t>
            </w:r>
          </w:p>
          <w:p w14:paraId="674EC894" w14:textId="6F6CB93E" w:rsidR="00BA0F7E" w:rsidRDefault="00C61826" w:rsidP="00BA0F7E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(2) </w:t>
            </w:r>
            <w:r w:rsidR="00BA0F7E" w:rsidRPr="00CA76ED">
              <w:rPr>
                <w:rFonts w:ascii="Times New Roman" w:hAnsi="Times New Roman"/>
                <w:lang w:val="uk-UA"/>
              </w:rPr>
              <w:t>26–39 років</w:t>
            </w:r>
            <w:r w:rsidR="004D004F">
              <w:rPr>
                <w:rFonts w:ascii="Times New Roman" w:hAnsi="Times New Roman"/>
                <w:lang w:val="uk-UA"/>
              </w:rPr>
              <w:t xml:space="preserve"> – 43,3</w:t>
            </w:r>
            <w:r w:rsidR="00B62FC3">
              <w:rPr>
                <w:rFonts w:ascii="Times New Roman" w:hAnsi="Times New Roman"/>
                <w:lang w:val="uk-UA"/>
              </w:rPr>
              <w:t>%</w:t>
            </w:r>
            <w:r w:rsidR="00BA0F7E">
              <w:rPr>
                <w:rFonts w:ascii="Times New Roman" w:hAnsi="Times New Roman"/>
                <w:lang w:val="uk-UA"/>
              </w:rPr>
              <w:t>,</w:t>
            </w:r>
          </w:p>
          <w:p w14:paraId="7DC3683D" w14:textId="2260EA51" w:rsidR="00BA0F7E" w:rsidRDefault="00C61826" w:rsidP="00BA0F7E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(3) </w:t>
            </w:r>
            <w:r w:rsidR="00215090" w:rsidRPr="00CA76ED">
              <w:rPr>
                <w:rFonts w:ascii="Times New Roman" w:hAnsi="Times New Roman"/>
                <w:lang w:val="uk-UA"/>
              </w:rPr>
              <w:t>40–59 років</w:t>
            </w:r>
            <w:r w:rsidR="00BF05AA">
              <w:rPr>
                <w:rFonts w:ascii="Times New Roman" w:hAnsi="Times New Roman"/>
                <w:lang w:val="uk-UA"/>
              </w:rPr>
              <w:t xml:space="preserve"> – </w:t>
            </w:r>
            <w:r w:rsidR="004D004F">
              <w:rPr>
                <w:rFonts w:ascii="Times New Roman" w:hAnsi="Times New Roman"/>
                <w:lang w:val="uk-UA"/>
              </w:rPr>
              <w:t>26,7</w:t>
            </w:r>
            <w:r w:rsidR="00B62FC3">
              <w:rPr>
                <w:rFonts w:ascii="Times New Roman" w:hAnsi="Times New Roman"/>
                <w:lang w:val="uk-UA"/>
              </w:rPr>
              <w:t>%</w:t>
            </w:r>
            <w:r w:rsidR="00215090">
              <w:rPr>
                <w:rFonts w:ascii="Times New Roman" w:hAnsi="Times New Roman"/>
                <w:lang w:val="uk-UA"/>
              </w:rPr>
              <w:t>,</w:t>
            </w:r>
          </w:p>
          <w:p w14:paraId="7C488AAA" w14:textId="785E8102" w:rsidR="00215090" w:rsidRPr="00CA76ED" w:rsidRDefault="00C61826" w:rsidP="00BA0F7E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(4) </w:t>
            </w:r>
            <w:r w:rsidR="00215090" w:rsidRPr="00CA76ED">
              <w:rPr>
                <w:rFonts w:ascii="Times New Roman" w:hAnsi="Times New Roman"/>
                <w:lang w:val="uk-UA"/>
              </w:rPr>
              <w:t>60 років і старше</w:t>
            </w:r>
            <w:r w:rsidR="00265BAA">
              <w:rPr>
                <w:rFonts w:ascii="Times New Roman" w:hAnsi="Times New Roman"/>
                <w:lang w:val="uk-UA"/>
              </w:rPr>
              <w:t xml:space="preserve"> </w:t>
            </w:r>
            <w:r w:rsidR="00B62FC3">
              <w:rPr>
                <w:rFonts w:ascii="Times New Roman" w:hAnsi="Times New Roman"/>
                <w:lang w:val="uk-UA"/>
              </w:rPr>
              <w:t>–</w:t>
            </w:r>
            <w:r w:rsidR="00265BAA">
              <w:rPr>
                <w:rFonts w:ascii="Times New Roman" w:hAnsi="Times New Roman"/>
                <w:lang w:val="uk-UA"/>
              </w:rPr>
              <w:t xml:space="preserve"> </w:t>
            </w:r>
            <w:r w:rsidR="004D004F">
              <w:rPr>
                <w:rFonts w:ascii="Times New Roman" w:hAnsi="Times New Roman"/>
                <w:lang w:val="uk-UA"/>
              </w:rPr>
              <w:t>10</w:t>
            </w:r>
            <w:r w:rsidR="00B62FC3">
              <w:rPr>
                <w:rFonts w:ascii="Times New Roman" w:hAnsi="Times New Roman"/>
                <w:lang w:val="uk-UA"/>
              </w:rPr>
              <w:t>%</w:t>
            </w:r>
          </w:p>
          <w:p w14:paraId="304F3A58" w14:textId="49631626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</w:p>
        </w:tc>
      </w:tr>
      <w:tr w:rsidR="004024D7" w:rsidRPr="004024D7" w14:paraId="56088379" w14:textId="77777777" w:rsidTr="0081332A">
        <w:tc>
          <w:tcPr>
            <w:tcW w:w="467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7C7734" w14:textId="75722D92" w:rsidR="004024D7" w:rsidRPr="004024D7" w:rsidRDefault="00A81E03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2.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Розподіл за статтю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466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F5C80E" w14:textId="57EA1806" w:rsidR="004024D7" w:rsidRPr="004024D7" w:rsidRDefault="00D61021" w:rsidP="004D004F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чоловіки – </w:t>
            </w:r>
            <w:r w:rsidR="004D004F">
              <w:rPr>
                <w:rFonts w:ascii="Arial" w:hAnsi="Arial" w:cs="Arial"/>
                <w:sz w:val="21"/>
                <w:szCs w:val="21"/>
                <w:lang w:val="uk-UA" w:eastAsia="ru-RU"/>
              </w:rPr>
              <w:t>36,7</w:t>
            </w:r>
            <w:r w:rsidR="00215090"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%, жінки – </w:t>
            </w:r>
            <w:r w:rsidR="004D004F">
              <w:rPr>
                <w:rFonts w:ascii="Arial" w:hAnsi="Arial" w:cs="Arial"/>
                <w:sz w:val="21"/>
                <w:szCs w:val="21"/>
                <w:lang w:val="uk-UA" w:eastAsia="ru-RU"/>
              </w:rPr>
              <w:t>63,3</w:t>
            </w:r>
            <w:r w:rsidR="00215090">
              <w:rPr>
                <w:rFonts w:ascii="Arial" w:hAnsi="Arial" w:cs="Arial"/>
                <w:sz w:val="21"/>
                <w:szCs w:val="21"/>
                <w:lang w:val="uk-UA" w:eastAsia="ru-RU"/>
              </w:rPr>
              <w:t>%</w:t>
            </w:r>
          </w:p>
        </w:tc>
      </w:tr>
      <w:tr w:rsidR="004024D7" w:rsidRPr="004024D7" w14:paraId="21A448EB" w14:textId="77777777" w:rsidTr="0081332A">
        <w:tc>
          <w:tcPr>
            <w:tcW w:w="467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A89BC1" w14:textId="708EE8CB" w:rsidR="004024D7" w:rsidRPr="004024D7" w:rsidRDefault="00A81E03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5.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Географічний розподіл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466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27143E" w14:textId="77777777" w:rsidR="0081332A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проживають респонденти: </w:t>
            </w:r>
          </w:p>
          <w:p w14:paraId="05CDB43F" w14:textId="4811AD02" w:rsidR="00215090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у тому населеному пункті, </w:t>
            </w:r>
          </w:p>
          <w:p w14:paraId="0583D598" w14:textId="299414E8" w:rsidR="00215090" w:rsidRDefault="004024D7" w:rsidP="00215090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де знаходиться суд</w:t>
            </w:r>
            <w:r w:rsidR="00215090"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 – </w:t>
            </w:r>
            <w:r w:rsidR="004D004F">
              <w:rPr>
                <w:rFonts w:ascii="Arial" w:hAnsi="Arial" w:cs="Arial"/>
                <w:sz w:val="21"/>
                <w:szCs w:val="21"/>
                <w:lang w:val="uk-UA" w:eastAsia="ru-RU"/>
              </w:rPr>
              <w:t>40</w:t>
            </w:r>
            <w:r w:rsidR="0081332A">
              <w:rPr>
                <w:rFonts w:ascii="Arial" w:hAnsi="Arial" w:cs="Arial"/>
                <w:sz w:val="21"/>
                <w:szCs w:val="21"/>
                <w:lang w:val="uk-UA" w:eastAsia="ru-RU"/>
              </w:rPr>
              <w:t>%</w:t>
            </w:r>
          </w:p>
          <w:p w14:paraId="226BEE5E" w14:textId="650F96C8" w:rsidR="004024D7" w:rsidRPr="004024D7" w:rsidRDefault="00215090" w:rsidP="00232973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в іншому </w:t>
            </w:r>
            <w:r w:rsidR="0081332A">
              <w:rPr>
                <w:rFonts w:ascii="Arial" w:hAnsi="Arial" w:cs="Arial"/>
                <w:sz w:val="21"/>
                <w:szCs w:val="21"/>
                <w:lang w:val="uk-UA" w:eastAsia="ru-RU"/>
              </w:rPr>
              <w:t>–</w:t>
            </w: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 </w:t>
            </w:r>
            <w:r w:rsidR="004D004F">
              <w:rPr>
                <w:rFonts w:ascii="Arial" w:hAnsi="Arial" w:cs="Arial"/>
                <w:sz w:val="21"/>
                <w:szCs w:val="21"/>
                <w:lang w:val="uk-UA" w:eastAsia="ru-RU"/>
              </w:rPr>
              <w:t>60</w:t>
            </w:r>
            <w:r w:rsidR="0081332A">
              <w:rPr>
                <w:rFonts w:ascii="Arial" w:hAnsi="Arial" w:cs="Arial"/>
                <w:sz w:val="21"/>
                <w:szCs w:val="21"/>
                <w:lang w:val="uk-UA" w:eastAsia="ru-RU"/>
              </w:rPr>
              <w:t>%</w:t>
            </w:r>
          </w:p>
        </w:tc>
      </w:tr>
      <w:tr w:rsidR="004024D7" w:rsidRPr="00256E24" w14:paraId="59EE52DE" w14:textId="77777777" w:rsidTr="0081332A">
        <w:tc>
          <w:tcPr>
            <w:tcW w:w="467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8E1EC3" w14:textId="2B02F160" w:rsidR="004024D7" w:rsidRPr="004024D7" w:rsidRDefault="00A81E03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6.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Розподіл за матеріальними статками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466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85A916" w14:textId="7E55EB0A" w:rsidR="004024D7" w:rsidRPr="00493E3E" w:rsidRDefault="0081332A" w:rsidP="00493E3E">
            <w:pPr>
              <w:pStyle w:val="a3"/>
              <w:numPr>
                <w:ilvl w:val="0"/>
                <w:numId w:val="2"/>
              </w:numPr>
              <w:spacing w:line="152" w:lineRule="atLeast"/>
              <w:jc w:val="both"/>
              <w:rPr>
                <w:lang w:val="uk-UA"/>
              </w:rPr>
            </w:pPr>
            <w:r w:rsidRPr="00493E3E">
              <w:rPr>
                <w:lang w:val="uk-UA"/>
              </w:rPr>
              <w:t xml:space="preserve">Змушені економити на харчуванні – </w:t>
            </w:r>
            <w:r w:rsidR="004D004F">
              <w:rPr>
                <w:lang w:val="uk-UA"/>
              </w:rPr>
              <w:t>30</w:t>
            </w:r>
            <w:r w:rsidRPr="00493E3E">
              <w:rPr>
                <w:lang w:val="uk-UA"/>
              </w:rPr>
              <w:t>%</w:t>
            </w:r>
          </w:p>
          <w:p w14:paraId="2495E8EA" w14:textId="2EFFBB7E" w:rsidR="0081332A" w:rsidRPr="00493E3E" w:rsidRDefault="0081332A" w:rsidP="00493E3E">
            <w:pPr>
              <w:pStyle w:val="a3"/>
              <w:numPr>
                <w:ilvl w:val="0"/>
                <w:numId w:val="2"/>
              </w:numPr>
              <w:spacing w:line="152" w:lineRule="atLeast"/>
              <w:jc w:val="both"/>
              <w:rPr>
                <w:lang w:val="uk-UA"/>
              </w:rPr>
            </w:pPr>
            <w:r w:rsidRPr="00493E3E">
              <w:rPr>
                <w:lang w:val="uk-UA"/>
              </w:rPr>
              <w:t>Вистачає на харчування та необхідний одяг, взуття. Для таких покупок як гарний  костюм, мобільний телефон, пилосос необхідно заощадити або позичити –</w:t>
            </w:r>
            <w:r w:rsidR="00E01BE8">
              <w:rPr>
                <w:lang w:val="uk-UA"/>
              </w:rPr>
              <w:t xml:space="preserve"> </w:t>
            </w:r>
            <w:r w:rsidR="004D004F">
              <w:rPr>
                <w:lang w:val="uk-UA"/>
              </w:rPr>
              <w:t>4</w:t>
            </w:r>
            <w:r w:rsidR="00193654">
              <w:rPr>
                <w:lang w:val="uk-UA"/>
              </w:rPr>
              <w:t>0</w:t>
            </w:r>
            <w:r w:rsidRPr="00493E3E">
              <w:rPr>
                <w:lang w:val="uk-UA"/>
              </w:rPr>
              <w:t>%</w:t>
            </w:r>
          </w:p>
          <w:p w14:paraId="7EF9DE63" w14:textId="0B74936B" w:rsidR="0081332A" w:rsidRPr="00493E3E" w:rsidRDefault="0081332A" w:rsidP="00493E3E">
            <w:pPr>
              <w:pStyle w:val="a3"/>
              <w:numPr>
                <w:ilvl w:val="0"/>
                <w:numId w:val="2"/>
              </w:num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93E3E">
              <w:rPr>
                <w:lang w:val="uk-UA"/>
              </w:rPr>
              <w:t xml:space="preserve">Вистачає на харчування, одяг, взуття, інші покупки. Але для придбання речей, які дорого коштують (таких як сучасний телевізор, холодильник, меблі) необхідно заощадити або позичити </w:t>
            </w:r>
            <w:r w:rsidR="00AF5452">
              <w:rPr>
                <w:lang w:val="uk-UA"/>
              </w:rPr>
              <w:t>–</w:t>
            </w:r>
            <w:r w:rsidR="00E56BA6">
              <w:rPr>
                <w:lang w:val="uk-UA"/>
              </w:rPr>
              <w:t xml:space="preserve"> </w:t>
            </w:r>
            <w:r w:rsidR="004D004F">
              <w:rPr>
                <w:lang w:val="uk-UA"/>
              </w:rPr>
              <w:t>6,7</w:t>
            </w:r>
            <w:r w:rsidR="00493E3E">
              <w:rPr>
                <w:lang w:val="uk-UA"/>
              </w:rPr>
              <w:t>%</w:t>
            </w:r>
          </w:p>
          <w:p w14:paraId="10B0CE1F" w14:textId="12482BAB" w:rsidR="00493E3E" w:rsidRPr="00493E3E" w:rsidRDefault="00493E3E" w:rsidP="00493E3E">
            <w:pPr>
              <w:pStyle w:val="a3"/>
              <w:numPr>
                <w:ilvl w:val="0"/>
                <w:numId w:val="2"/>
              </w:num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8A7FC0">
              <w:rPr>
                <w:lang w:val="uk-UA"/>
              </w:rPr>
              <w:t>Вистачає на харчування, одяг, взуття, дорогі покупки. Для таких покупок як машина, квартира необхідно заощадити або позичити</w:t>
            </w:r>
            <w:r>
              <w:rPr>
                <w:lang w:val="uk-UA"/>
              </w:rPr>
              <w:t xml:space="preserve"> – </w:t>
            </w:r>
            <w:r w:rsidR="004D004F">
              <w:rPr>
                <w:lang w:val="uk-UA"/>
              </w:rPr>
              <w:t>1</w:t>
            </w:r>
            <w:r w:rsidR="009C7EBC">
              <w:rPr>
                <w:lang w:val="uk-UA"/>
              </w:rPr>
              <w:t>6,7</w:t>
            </w:r>
            <w:r>
              <w:rPr>
                <w:lang w:val="uk-UA"/>
              </w:rPr>
              <w:t>%</w:t>
            </w:r>
          </w:p>
          <w:p w14:paraId="14CFD284" w14:textId="62CF5B51" w:rsidR="00493E3E" w:rsidRPr="00493E3E" w:rsidRDefault="00493E3E" w:rsidP="00493E3E">
            <w:pPr>
              <w:pStyle w:val="a3"/>
              <w:numPr>
                <w:ilvl w:val="0"/>
                <w:numId w:val="2"/>
              </w:num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8A7FC0">
              <w:rPr>
                <w:lang w:val="uk-UA"/>
              </w:rPr>
              <w:t>Будь-які необхідні покупки можу зробити в будь-який час</w:t>
            </w:r>
            <w:r>
              <w:rPr>
                <w:lang w:val="uk-UA"/>
              </w:rPr>
              <w:t xml:space="preserve"> </w:t>
            </w:r>
            <w:r w:rsidR="00D61021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4D004F">
              <w:rPr>
                <w:lang w:val="uk-UA"/>
              </w:rPr>
              <w:t>6,7</w:t>
            </w:r>
            <w:r>
              <w:rPr>
                <w:lang w:val="uk-UA"/>
              </w:rPr>
              <w:t>%</w:t>
            </w:r>
          </w:p>
          <w:p w14:paraId="053EEBF2" w14:textId="553517E7" w:rsidR="00493E3E" w:rsidRPr="00493E3E" w:rsidRDefault="00493E3E" w:rsidP="00E56BA6">
            <w:pPr>
              <w:pStyle w:val="a3"/>
              <w:numPr>
                <w:ilvl w:val="0"/>
                <w:numId w:val="2"/>
              </w:num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CA76ED">
              <w:rPr>
                <w:lang w:val="uk-UA"/>
              </w:rPr>
              <w:t>КН (код невідповіді)</w:t>
            </w:r>
            <w:r>
              <w:rPr>
                <w:lang w:val="uk-UA"/>
              </w:rPr>
              <w:t xml:space="preserve">: </w:t>
            </w:r>
            <w:r w:rsidRPr="00F56A6C">
              <w:rPr>
                <w:i/>
                <w:lang w:val="uk-UA"/>
              </w:rPr>
              <w:t>важко сказати чи відмова від відповіді</w:t>
            </w:r>
            <w:r w:rsidR="00232973">
              <w:rPr>
                <w:i/>
                <w:lang w:val="uk-UA"/>
              </w:rPr>
              <w:t xml:space="preserve"> – </w:t>
            </w:r>
            <w:r w:rsidR="004D004F">
              <w:rPr>
                <w:i/>
                <w:lang w:val="uk-UA"/>
              </w:rPr>
              <w:t>0</w:t>
            </w:r>
            <w:r>
              <w:rPr>
                <w:i/>
                <w:lang w:val="uk-UA"/>
              </w:rPr>
              <w:t>%</w:t>
            </w:r>
          </w:p>
        </w:tc>
      </w:tr>
      <w:tr w:rsidR="004024D7" w:rsidRPr="004024D7" w14:paraId="14BC5207" w14:textId="77777777" w:rsidTr="0081332A">
        <w:tc>
          <w:tcPr>
            <w:tcW w:w="467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EDF215" w14:textId="7BFFDEBB" w:rsidR="004024D7" w:rsidRPr="004024D7" w:rsidRDefault="00A81E03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3.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Рівень освіти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466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BFBB80" w14:textId="2C86C4ED" w:rsidR="004024D7" w:rsidRDefault="00A14276" w:rsidP="00D9521D">
            <w:pPr>
              <w:spacing w:line="152" w:lineRule="atLeast"/>
              <w:jc w:val="both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Середня та неповна середня</w:t>
            </w:r>
            <w:r w:rsidR="0091194E">
              <w:rPr>
                <w:rFonts w:ascii="Times New Roman" w:hAnsi="Times New Roman"/>
                <w:lang w:val="uk-UA"/>
              </w:rPr>
              <w:t xml:space="preserve"> – </w:t>
            </w:r>
            <w:r w:rsidR="001E7C2B">
              <w:rPr>
                <w:rFonts w:ascii="Times New Roman" w:hAnsi="Times New Roman"/>
                <w:lang w:val="uk-UA"/>
              </w:rPr>
              <w:t>5</w:t>
            </w:r>
            <w:r w:rsidR="009C7EBC">
              <w:rPr>
                <w:rFonts w:ascii="Times New Roman" w:hAnsi="Times New Roman"/>
                <w:lang w:val="uk-UA"/>
              </w:rPr>
              <w:t>6,7</w:t>
            </w:r>
            <w:r>
              <w:rPr>
                <w:rFonts w:ascii="Times New Roman" w:hAnsi="Times New Roman"/>
                <w:lang w:val="uk-UA"/>
              </w:rPr>
              <w:t>%</w:t>
            </w:r>
          </w:p>
          <w:p w14:paraId="3F0721B7" w14:textId="1CB10771" w:rsidR="00A14276" w:rsidRDefault="00BF05AA" w:rsidP="00A14276">
            <w:pPr>
              <w:spacing w:line="152" w:lineRule="atLeast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Вища та неповна вища – </w:t>
            </w:r>
            <w:r w:rsidR="001E7C2B">
              <w:rPr>
                <w:rFonts w:ascii="Times New Roman" w:hAnsi="Times New Roman"/>
                <w:lang w:val="uk-UA"/>
              </w:rPr>
              <w:t>43,3</w:t>
            </w:r>
            <w:r w:rsidR="00A14276">
              <w:rPr>
                <w:rFonts w:ascii="Times New Roman" w:hAnsi="Times New Roman"/>
                <w:lang w:val="uk-UA"/>
              </w:rPr>
              <w:t>%</w:t>
            </w:r>
          </w:p>
          <w:p w14:paraId="116CC488" w14:textId="57E9196B" w:rsidR="0091194E" w:rsidRPr="004024D7" w:rsidRDefault="0091194E" w:rsidP="00232973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>Інше –</w:t>
            </w:r>
            <w:r w:rsidR="001E7C2B">
              <w:rPr>
                <w:rFonts w:ascii="Times New Roman" w:hAnsi="Times New Roman"/>
                <w:lang w:val="uk-UA"/>
              </w:rPr>
              <w:t xml:space="preserve"> 0</w:t>
            </w:r>
            <w:r>
              <w:rPr>
                <w:rFonts w:ascii="Times New Roman" w:hAnsi="Times New Roman"/>
                <w:lang w:val="uk-UA"/>
              </w:rPr>
              <w:t xml:space="preserve">% </w:t>
            </w:r>
          </w:p>
        </w:tc>
      </w:tr>
      <w:tr w:rsidR="004024D7" w:rsidRPr="004024D7" w14:paraId="136F70C1" w14:textId="77777777" w:rsidTr="0081332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A38800" w14:textId="6F64F53E" w:rsidR="004024D7" w:rsidRPr="004024D7" w:rsidRDefault="00A81E03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7.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Розподіл за роллю в судовому процесі (позивач, свідок, потерпілий і т.д.)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E002C5" w14:textId="77777777" w:rsidR="00A14276" w:rsidRDefault="00A14276" w:rsidP="00A1427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Є учасником судових проваджень і представляєте о</w:t>
            </w:r>
            <w:r w:rsidRPr="00CA76ED">
              <w:rPr>
                <w:rFonts w:ascii="Times New Roman" w:hAnsi="Times New Roman"/>
                <w:lang w:val="uk-UA"/>
              </w:rPr>
              <w:t xml:space="preserve">собисто себе </w:t>
            </w:r>
          </w:p>
          <w:p w14:paraId="23F0A8AD" w14:textId="04805DB6" w:rsidR="004024D7" w:rsidRDefault="00A14276" w:rsidP="00A14276">
            <w:pPr>
              <w:spacing w:line="152" w:lineRule="atLeast"/>
              <w:jc w:val="both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(є позивачем / відповідачем /свідком / потерпілим)</w:t>
            </w:r>
            <w:r>
              <w:rPr>
                <w:rFonts w:ascii="Times New Roman" w:hAnsi="Times New Roman"/>
                <w:lang w:val="uk-UA"/>
              </w:rPr>
              <w:t xml:space="preserve"> – </w:t>
            </w:r>
            <w:r w:rsidR="001E7C2B">
              <w:rPr>
                <w:rFonts w:ascii="Times New Roman" w:hAnsi="Times New Roman"/>
                <w:lang w:val="uk-UA"/>
              </w:rPr>
              <w:t>6</w:t>
            </w:r>
            <w:r w:rsidR="009C7EBC"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%</w:t>
            </w:r>
          </w:p>
          <w:p w14:paraId="479A309C" w14:textId="1AD15335" w:rsidR="00A14276" w:rsidRDefault="00A14276" w:rsidP="00A14276">
            <w:pPr>
              <w:spacing w:line="152" w:lineRule="atLeast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Є учасником судових проваджень, але представляєте іншу фізичну чи юридичну особу </w:t>
            </w:r>
            <w:r w:rsidRPr="00CA76ED">
              <w:rPr>
                <w:rFonts w:ascii="Times New Roman" w:hAnsi="Times New Roman"/>
                <w:lang w:val="uk-UA"/>
              </w:rPr>
              <w:lastRenderedPageBreak/>
              <w:t xml:space="preserve">(є адвокатом, </w:t>
            </w:r>
            <w:r>
              <w:rPr>
                <w:rFonts w:ascii="Times New Roman" w:hAnsi="Times New Roman"/>
                <w:lang w:val="uk-UA"/>
              </w:rPr>
              <w:t xml:space="preserve">представником прокуратури, </w:t>
            </w:r>
            <w:r w:rsidRPr="00CA76ED">
              <w:rPr>
                <w:rFonts w:ascii="Times New Roman" w:hAnsi="Times New Roman"/>
                <w:lang w:val="uk-UA"/>
              </w:rPr>
              <w:t>юрист-консультантом)</w:t>
            </w:r>
            <w:r>
              <w:rPr>
                <w:rFonts w:ascii="Times New Roman" w:hAnsi="Times New Roman"/>
                <w:lang w:val="uk-UA"/>
              </w:rPr>
              <w:t xml:space="preserve"> – </w:t>
            </w:r>
            <w:r w:rsidR="001E7C2B">
              <w:rPr>
                <w:rFonts w:ascii="Times New Roman" w:hAnsi="Times New Roman"/>
                <w:lang w:val="uk-UA"/>
              </w:rPr>
              <w:t>1</w:t>
            </w:r>
            <w:r w:rsidR="009C7EBC">
              <w:rPr>
                <w:rFonts w:ascii="Times New Roman" w:hAnsi="Times New Roman"/>
                <w:lang w:val="uk-UA"/>
              </w:rPr>
              <w:t>3,3</w:t>
            </w:r>
            <w:r>
              <w:rPr>
                <w:rFonts w:ascii="Times New Roman" w:hAnsi="Times New Roman"/>
                <w:lang w:val="uk-UA"/>
              </w:rPr>
              <w:t>%</w:t>
            </w:r>
          </w:p>
          <w:p w14:paraId="7AC73874" w14:textId="77777777" w:rsidR="006C641A" w:rsidRDefault="006C641A" w:rsidP="006C641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Не є учасником судових проваджень </w:t>
            </w:r>
          </w:p>
          <w:p w14:paraId="0445A93A" w14:textId="5FBCDA50" w:rsidR="00A14276" w:rsidRDefault="006C641A" w:rsidP="006C641A">
            <w:pPr>
              <w:spacing w:line="152" w:lineRule="atLeast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(наприклад, зайшли отримати інформацію, або спостерігаєте за відкритим процесом) – </w:t>
            </w:r>
            <w:r w:rsidR="001E7C2B">
              <w:rPr>
                <w:rFonts w:ascii="Times New Roman" w:hAnsi="Times New Roman"/>
                <w:lang w:val="uk-UA"/>
              </w:rPr>
              <w:t>10</w:t>
            </w:r>
            <w:r>
              <w:rPr>
                <w:rFonts w:ascii="Times New Roman" w:hAnsi="Times New Roman"/>
                <w:lang w:val="uk-UA"/>
              </w:rPr>
              <w:t>%</w:t>
            </w:r>
          </w:p>
          <w:p w14:paraId="77A516FA" w14:textId="6B1009B9" w:rsidR="006C641A" w:rsidRPr="004024D7" w:rsidRDefault="006C641A" w:rsidP="007C0626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CA76ED">
              <w:rPr>
                <w:rFonts w:ascii="Times New Roman" w:hAnsi="Times New Roman"/>
                <w:lang w:val="uk-UA"/>
              </w:rPr>
              <w:t>Інше</w:t>
            </w:r>
            <w:r w:rsidR="00BF05AA">
              <w:rPr>
                <w:rFonts w:ascii="Times New Roman" w:hAnsi="Times New Roman"/>
                <w:lang w:val="uk-UA"/>
              </w:rPr>
              <w:t xml:space="preserve"> – </w:t>
            </w:r>
            <w:r w:rsidR="001E7C2B">
              <w:rPr>
                <w:rFonts w:ascii="Times New Roman" w:hAnsi="Times New Roman"/>
                <w:lang w:val="uk-UA"/>
              </w:rPr>
              <w:t>1</w:t>
            </w:r>
            <w:r w:rsidR="00BF05AA"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%</w:t>
            </w:r>
          </w:p>
        </w:tc>
      </w:tr>
      <w:tr w:rsidR="004024D7" w:rsidRPr="004024D7" w14:paraId="27482CF1" w14:textId="77777777" w:rsidTr="0081332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456060" w14:textId="2CF4FBF8" w:rsidR="004024D7" w:rsidRPr="004024D7" w:rsidRDefault="00A81E03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lastRenderedPageBreak/>
              <w:t xml:space="preserve">8.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Розподіл за судовим процесом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tbl>
            <w:tblPr>
              <w:tblpPr w:leftFromText="180" w:rightFromText="180" w:vertAnchor="text" w:horzAnchor="margin" w:tblpY="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2"/>
              <w:gridCol w:w="876"/>
            </w:tblGrid>
            <w:tr w:rsidR="006C641A" w:rsidRPr="00CA76ED" w14:paraId="0DA368DA" w14:textId="77777777" w:rsidTr="00DA0277">
              <w:trPr>
                <w:trHeight w:val="26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67FBF" w14:textId="77777777" w:rsidR="006C641A" w:rsidRPr="00CA76ED" w:rsidRDefault="006C641A" w:rsidP="006C641A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 xml:space="preserve">Цивільний процес 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FB22F" w14:textId="0998A229" w:rsidR="006C641A" w:rsidRPr="00CA76ED" w:rsidRDefault="001E7C2B" w:rsidP="009C7EBC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40</w:t>
                  </w:r>
                  <w:r w:rsidR="006C641A">
                    <w:rPr>
                      <w:rFonts w:ascii="Times New Roman" w:hAnsi="Times New Roman"/>
                      <w:b/>
                      <w:lang w:val="uk-UA"/>
                    </w:rPr>
                    <w:t>%</w:t>
                  </w:r>
                </w:p>
              </w:tc>
            </w:tr>
            <w:tr w:rsidR="006C641A" w:rsidRPr="00CA76ED" w14:paraId="1974AF2B" w14:textId="77777777" w:rsidTr="00DA0277">
              <w:trPr>
                <w:trHeight w:val="281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A3A60" w14:textId="77777777" w:rsidR="006C641A" w:rsidRPr="00CA76ED" w:rsidRDefault="006C641A" w:rsidP="006C641A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Кримінальний процес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E6425" w14:textId="777A3BF0" w:rsidR="006C641A" w:rsidRPr="00CA76ED" w:rsidRDefault="00E56BA6" w:rsidP="006C641A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3</w:t>
                  </w:r>
                  <w:r w:rsidR="001E7C2B">
                    <w:rPr>
                      <w:rFonts w:ascii="Times New Roman" w:hAnsi="Times New Roman"/>
                      <w:b/>
                      <w:lang w:val="uk-UA"/>
                    </w:rPr>
                    <w:t>3,3</w:t>
                  </w:r>
                  <w:r w:rsidR="006C641A">
                    <w:rPr>
                      <w:rFonts w:ascii="Times New Roman" w:hAnsi="Times New Roman"/>
                      <w:b/>
                      <w:lang w:val="uk-UA"/>
                    </w:rPr>
                    <w:t>%</w:t>
                  </w:r>
                </w:p>
              </w:tc>
            </w:tr>
            <w:tr w:rsidR="006C641A" w:rsidRPr="00CA76ED" w14:paraId="5F4ECEA2" w14:textId="77777777" w:rsidTr="00DA0277">
              <w:trPr>
                <w:trHeight w:val="281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0C24A" w14:textId="77777777" w:rsidR="006C641A" w:rsidRPr="00CA76ED" w:rsidRDefault="006C641A" w:rsidP="006C641A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Адміністративний процес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A572A" w14:textId="71FB2F3F" w:rsidR="006C641A" w:rsidRPr="00CA76ED" w:rsidRDefault="001E7C2B" w:rsidP="0015265F">
                  <w:pPr>
                    <w:pBdr>
                      <w:left w:val="single" w:sz="4" w:space="4" w:color="auto"/>
                    </w:pBdr>
                    <w:ind w:right="-221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20</w:t>
                  </w:r>
                  <w:r w:rsidR="006C641A">
                    <w:rPr>
                      <w:rFonts w:ascii="Times New Roman" w:hAnsi="Times New Roman"/>
                      <w:b/>
                      <w:lang w:val="uk-UA"/>
                    </w:rPr>
                    <w:t>%</w:t>
                  </w:r>
                </w:p>
              </w:tc>
            </w:tr>
            <w:tr w:rsidR="006C641A" w:rsidRPr="00CA76ED" w14:paraId="2780B551" w14:textId="77777777" w:rsidTr="00DA0277">
              <w:trPr>
                <w:trHeight w:val="281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9F7BD" w14:textId="77777777" w:rsidR="006C641A" w:rsidRPr="00CA76ED" w:rsidRDefault="006C641A" w:rsidP="006C641A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Господарський процес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1F42A" w14:textId="75CB2B4F" w:rsidR="006C641A" w:rsidRPr="00CA76ED" w:rsidRDefault="006C641A" w:rsidP="006C641A">
                  <w:pPr>
                    <w:pBdr>
                      <w:left w:val="single" w:sz="4" w:space="4" w:color="auto"/>
                    </w:pBdr>
                    <w:ind w:right="-221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-</w:t>
                  </w:r>
                </w:p>
              </w:tc>
            </w:tr>
            <w:tr w:rsidR="006C641A" w:rsidRPr="00CA76ED" w14:paraId="3DB4FB8F" w14:textId="77777777" w:rsidTr="00DA0277">
              <w:trPr>
                <w:trHeight w:val="281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8B7E6" w14:textId="77777777" w:rsidR="006C641A" w:rsidRPr="00CA76ED" w:rsidRDefault="006C641A" w:rsidP="006C641A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Справа про адміністративні  правопорушення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3B35E" w14:textId="37FD9601" w:rsidR="006C641A" w:rsidRPr="00CA76ED" w:rsidRDefault="009C7EBC" w:rsidP="007D3BB4">
                  <w:pPr>
                    <w:pBdr>
                      <w:left w:val="single" w:sz="4" w:space="4" w:color="auto"/>
                    </w:pBdr>
                    <w:ind w:right="-221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6,7</w:t>
                  </w:r>
                  <w:r w:rsidR="006C641A">
                    <w:rPr>
                      <w:rFonts w:ascii="Times New Roman" w:hAnsi="Times New Roman"/>
                      <w:b/>
                      <w:lang w:val="uk-UA"/>
                    </w:rPr>
                    <w:t>%</w:t>
                  </w:r>
                </w:p>
              </w:tc>
            </w:tr>
          </w:tbl>
          <w:p w14:paraId="418F088F" w14:textId="1D0A3DAB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</w:p>
        </w:tc>
      </w:tr>
      <w:tr w:rsidR="004024D7" w:rsidRPr="004024D7" w14:paraId="5E1612D7" w14:textId="77777777" w:rsidTr="0081332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F0EEF9" w14:textId="30B9D16B" w:rsidR="004024D7" w:rsidRPr="004024D7" w:rsidRDefault="00A81E03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9.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Розподіл за стадією розгляду справи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tbl>
            <w:tblPr>
              <w:tblpPr w:leftFromText="180" w:rightFromText="180" w:vertAnchor="text" w:tblpY="1"/>
              <w:tblOverlap w:val="never"/>
              <w:tblW w:w="4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52"/>
              <w:gridCol w:w="876"/>
            </w:tblGrid>
            <w:tr w:rsidR="008D4F69" w:rsidRPr="00CA76ED" w14:paraId="6183BFBC" w14:textId="77777777" w:rsidTr="00DA0277">
              <w:trPr>
                <w:trHeight w:val="148"/>
              </w:trPr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E5D76" w14:textId="77777777" w:rsidR="008D4F69" w:rsidRPr="00CA76ED" w:rsidRDefault="008D4F69" w:rsidP="008D4F69">
                  <w:pPr>
                    <w:spacing w:before="20" w:after="20"/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Розгляд справи ще не розпочато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42BDD" w14:textId="648CD46C" w:rsidR="008D4F69" w:rsidRPr="00CA76ED" w:rsidRDefault="001E7C2B" w:rsidP="008D4F69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13,3</w:t>
                  </w:r>
                  <w:r w:rsidR="008D4F69">
                    <w:rPr>
                      <w:rFonts w:ascii="Times New Roman" w:hAnsi="Times New Roman"/>
                      <w:b/>
                      <w:lang w:val="uk-UA"/>
                    </w:rPr>
                    <w:t>%</w:t>
                  </w:r>
                </w:p>
              </w:tc>
            </w:tr>
            <w:tr w:rsidR="008D4F69" w:rsidRPr="00CA76ED" w14:paraId="5532F98F" w14:textId="77777777" w:rsidTr="00DA0277">
              <w:trPr>
                <w:trHeight w:val="180"/>
              </w:trPr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F8935" w14:textId="77777777" w:rsidR="008D4F69" w:rsidRPr="00CA76ED" w:rsidRDefault="008D4F69" w:rsidP="008D4F69">
                  <w:pPr>
                    <w:spacing w:before="20" w:after="20"/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Справа перебуває в процесі розгляду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F7E08" w14:textId="715749C4" w:rsidR="008D4F69" w:rsidRPr="00CA76ED" w:rsidRDefault="001E7C2B" w:rsidP="009C7EBC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4</w:t>
                  </w:r>
                  <w:r w:rsidR="009C7EBC">
                    <w:rPr>
                      <w:rFonts w:ascii="Times New Roman" w:hAnsi="Times New Roman"/>
                      <w:b/>
                      <w:lang w:val="uk-UA"/>
                    </w:rPr>
                    <w:t>3</w:t>
                  </w:r>
                  <w:r w:rsidR="00E56BA6">
                    <w:rPr>
                      <w:rFonts w:ascii="Times New Roman" w:hAnsi="Times New Roman"/>
                      <w:b/>
                      <w:lang w:val="uk-UA"/>
                    </w:rPr>
                    <w:t>,</w:t>
                  </w:r>
                  <w:r w:rsidR="009C7EBC">
                    <w:rPr>
                      <w:rFonts w:ascii="Times New Roman" w:hAnsi="Times New Roman"/>
                      <w:b/>
                      <w:lang w:val="uk-UA"/>
                    </w:rPr>
                    <w:t>3</w:t>
                  </w:r>
                  <w:r w:rsidR="008D4F69">
                    <w:rPr>
                      <w:rFonts w:ascii="Times New Roman" w:hAnsi="Times New Roman"/>
                      <w:b/>
                      <w:lang w:val="uk-UA"/>
                    </w:rPr>
                    <w:t>%</w:t>
                  </w:r>
                </w:p>
              </w:tc>
            </w:tr>
            <w:tr w:rsidR="008D4F69" w:rsidRPr="00CA76ED" w14:paraId="08A7DA5E" w14:textId="77777777" w:rsidTr="00DA0277">
              <w:trPr>
                <w:trHeight w:val="249"/>
              </w:trPr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CB812" w14:textId="77777777" w:rsidR="008D4F69" w:rsidRPr="00CA76ED" w:rsidRDefault="008D4F69" w:rsidP="008D4F69">
                  <w:pPr>
                    <w:spacing w:before="20" w:after="20"/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Розгляд справи завершено (винесено рішення)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E4B33" w14:textId="78E9F711" w:rsidR="008D4F69" w:rsidRPr="00CA76ED" w:rsidRDefault="001E7C2B" w:rsidP="009C7EBC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3</w:t>
                  </w:r>
                  <w:r w:rsidR="009C7EBC">
                    <w:rPr>
                      <w:rFonts w:ascii="Times New Roman" w:hAnsi="Times New Roman"/>
                      <w:b/>
                      <w:lang w:val="uk-UA"/>
                    </w:rPr>
                    <w:t>3</w:t>
                  </w:r>
                  <w:r w:rsidR="00E56BA6">
                    <w:rPr>
                      <w:rFonts w:ascii="Times New Roman" w:hAnsi="Times New Roman"/>
                      <w:b/>
                      <w:lang w:val="uk-UA"/>
                    </w:rPr>
                    <w:t>,</w:t>
                  </w:r>
                  <w:r w:rsidR="009C7EBC">
                    <w:rPr>
                      <w:rFonts w:ascii="Times New Roman" w:hAnsi="Times New Roman"/>
                      <w:b/>
                      <w:lang w:val="uk-UA"/>
                    </w:rPr>
                    <w:t>3</w:t>
                  </w:r>
                  <w:r w:rsidR="008D4F69">
                    <w:rPr>
                      <w:rFonts w:ascii="Times New Roman" w:hAnsi="Times New Roman"/>
                      <w:b/>
                      <w:lang w:val="uk-UA"/>
                    </w:rPr>
                    <w:t>%</w:t>
                  </w:r>
                </w:p>
              </w:tc>
            </w:tr>
            <w:tr w:rsidR="008D4F69" w:rsidRPr="00CA76ED" w14:paraId="063C9CE9" w14:textId="77777777" w:rsidTr="00DA0277">
              <w:trPr>
                <w:trHeight w:val="249"/>
              </w:trPr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0FEC6" w14:textId="18F5191E" w:rsidR="008D4F69" w:rsidRPr="00CA76ED" w:rsidRDefault="00D921A2" w:rsidP="008D4F69">
                  <w:pPr>
                    <w:spacing w:before="20" w:after="20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Інше 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AB55D" w14:textId="362A07CE" w:rsidR="008D4F69" w:rsidRPr="00CA76ED" w:rsidRDefault="009C7EBC" w:rsidP="001E7C2B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1</w:t>
                  </w:r>
                  <w:r w:rsidR="001E7C2B">
                    <w:rPr>
                      <w:rFonts w:ascii="Times New Roman" w:hAnsi="Times New Roman"/>
                      <w:b/>
                      <w:lang w:val="uk-UA"/>
                    </w:rPr>
                    <w:t>0</w:t>
                  </w:r>
                  <w:r w:rsidR="00232973">
                    <w:rPr>
                      <w:rFonts w:ascii="Times New Roman" w:hAnsi="Times New Roman"/>
                      <w:b/>
                      <w:lang w:val="uk-UA"/>
                    </w:rPr>
                    <w:t>%</w:t>
                  </w:r>
                </w:p>
              </w:tc>
            </w:tr>
          </w:tbl>
          <w:p w14:paraId="340C7CA2" w14:textId="6FACCEAC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</w:p>
        </w:tc>
      </w:tr>
    </w:tbl>
    <w:p w14:paraId="0FDDA098" w14:textId="77777777" w:rsidR="004024D7" w:rsidRPr="00D9521D" w:rsidRDefault="004024D7" w:rsidP="00D9521D">
      <w:pPr>
        <w:jc w:val="both"/>
        <w:rPr>
          <w:rFonts w:ascii="Arial" w:hAnsi="Arial" w:cs="Arial"/>
          <w:sz w:val="21"/>
          <w:szCs w:val="21"/>
          <w:lang w:val="uk-UA"/>
        </w:rPr>
      </w:pPr>
    </w:p>
    <w:p w14:paraId="44669C91" w14:textId="77777777" w:rsidR="004024D7" w:rsidRPr="004024D7" w:rsidRDefault="004024D7" w:rsidP="00D9521D">
      <w:pPr>
        <w:spacing w:after="120" w:line="182" w:lineRule="atLeast"/>
        <w:jc w:val="both"/>
        <w:rPr>
          <w:rFonts w:ascii="Arial" w:hAnsi="Arial" w:cs="Arial"/>
          <w:sz w:val="21"/>
          <w:szCs w:val="21"/>
          <w:lang w:val="uk-UA" w:eastAsia="ru-RU"/>
        </w:rPr>
      </w:pPr>
      <w:r w:rsidRPr="004024D7">
        <w:rPr>
          <w:rFonts w:ascii="Arial" w:hAnsi="Arial" w:cs="Arial"/>
          <w:b/>
          <w:bCs/>
          <w:sz w:val="21"/>
          <w:szCs w:val="21"/>
          <w:lang w:val="uk-UA" w:eastAsia="ru-RU"/>
        </w:rPr>
        <w:t>Таблиці результатів</w:t>
      </w:r>
      <w:r w:rsidRPr="00D9521D">
        <w:rPr>
          <w:rFonts w:ascii="Arial" w:hAnsi="Arial" w:cs="Arial"/>
          <w:b/>
          <w:bCs/>
          <w:sz w:val="21"/>
          <w:szCs w:val="21"/>
          <w:lang w:val="uk-UA" w:eastAsia="ru-RU"/>
        </w:rPr>
        <w:t> </w:t>
      </w:r>
    </w:p>
    <w:p w14:paraId="2F914D1B" w14:textId="2A1F6DEF" w:rsidR="004024D7" w:rsidRPr="004024D7" w:rsidRDefault="00A81E03" w:rsidP="00D9521D">
      <w:pPr>
        <w:spacing w:after="30" w:line="167" w:lineRule="atLeast"/>
        <w:jc w:val="both"/>
        <w:rPr>
          <w:rFonts w:ascii="Arial" w:hAnsi="Arial" w:cs="Arial"/>
          <w:sz w:val="21"/>
          <w:szCs w:val="21"/>
          <w:lang w:val="uk-UA" w:eastAsia="ru-RU"/>
        </w:rPr>
      </w:pPr>
      <w:r>
        <w:rPr>
          <w:rFonts w:ascii="Arial" w:hAnsi="Arial" w:cs="Arial"/>
          <w:b/>
          <w:bCs/>
          <w:sz w:val="21"/>
          <w:szCs w:val="21"/>
          <w:lang w:val="uk-UA" w:eastAsia="ru-RU"/>
        </w:rPr>
        <w:t xml:space="preserve">12. </w:t>
      </w:r>
      <w:r w:rsidR="004024D7" w:rsidRPr="004024D7">
        <w:rPr>
          <w:rFonts w:ascii="Arial" w:hAnsi="Arial" w:cs="Arial"/>
          <w:b/>
          <w:bCs/>
          <w:sz w:val="21"/>
          <w:szCs w:val="21"/>
          <w:lang w:val="uk-UA" w:eastAsia="ru-RU"/>
        </w:rPr>
        <w:t>Таблиця 4.1. Загальна оцінка якості роботи суду за 5-бальною шкалою.</w:t>
      </w:r>
      <w:r w:rsidR="004024D7" w:rsidRPr="00D9521D">
        <w:rPr>
          <w:rFonts w:ascii="Arial" w:hAnsi="Arial" w:cs="Arial"/>
          <w:b/>
          <w:bCs/>
          <w:sz w:val="21"/>
          <w:szCs w:val="21"/>
          <w:lang w:val="uk-UA"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118"/>
        <w:gridCol w:w="1676"/>
        <w:gridCol w:w="1038"/>
        <w:gridCol w:w="326"/>
        <w:gridCol w:w="326"/>
        <w:gridCol w:w="326"/>
        <w:gridCol w:w="326"/>
        <w:gridCol w:w="16"/>
        <w:gridCol w:w="1253"/>
        <w:gridCol w:w="1490"/>
      </w:tblGrid>
      <w:tr w:rsidR="00526951" w:rsidRPr="004024D7" w14:paraId="17069FDB" w14:textId="77777777" w:rsidTr="00526951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47C3E5" w14:textId="77777777" w:rsidR="00526951" w:rsidRPr="004024D7" w:rsidRDefault="0052695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№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332626" w14:textId="77777777" w:rsidR="00526951" w:rsidRPr="004024D7" w:rsidRDefault="0052695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Респондент за характеристикою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4B4051" w14:textId="77777777" w:rsidR="00526951" w:rsidRPr="004024D7" w:rsidRDefault="0052695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Кількість респондентів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EF4C53" w14:textId="77777777" w:rsidR="00526951" w:rsidRPr="004024D7" w:rsidRDefault="0052695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1 (дуже погано)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4FFFC4" w14:textId="77777777" w:rsidR="00526951" w:rsidRPr="004024D7" w:rsidRDefault="0052695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2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13E688" w14:textId="77777777" w:rsidR="00526951" w:rsidRPr="004024D7" w:rsidRDefault="0052695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3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7FD18F" w14:textId="77777777" w:rsidR="00526951" w:rsidRPr="004024D7" w:rsidRDefault="0052695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4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975933" w14:textId="77777777" w:rsidR="00526951" w:rsidRPr="004024D7" w:rsidRDefault="0052695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5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</w:tcPr>
          <w:p w14:paraId="1C7C040A" w14:textId="77777777" w:rsidR="00526951" w:rsidRPr="004024D7" w:rsidRDefault="00526951" w:rsidP="00D9521D">
            <w:pPr>
              <w:spacing w:line="152" w:lineRule="atLeast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45FC47" w14:textId="4F80D519" w:rsidR="00526951" w:rsidRPr="004024D7" w:rsidRDefault="0052695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Не відповіли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EC0849" w14:textId="77777777" w:rsidR="00526951" w:rsidRPr="004024D7" w:rsidRDefault="0052695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Середня інтегральна оцінка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</w:tr>
      <w:tr w:rsidR="00526951" w:rsidRPr="004024D7" w14:paraId="2A7444E1" w14:textId="77777777" w:rsidTr="00E62C39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2F4509" w14:textId="77777777" w:rsidR="00526951" w:rsidRPr="004024D7" w:rsidRDefault="0052695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1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78581D" w14:textId="77777777" w:rsidR="00526951" w:rsidRPr="004024D7" w:rsidRDefault="0052695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ВСЬОГО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D93577" w14:textId="23536736" w:rsidR="00526951" w:rsidRPr="004024D7" w:rsidRDefault="00526951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14:paraId="52E4E368" w14:textId="6E095E64" w:rsidR="00526951" w:rsidRPr="004024D7" w:rsidRDefault="00BF05AA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1F4EA11" w14:textId="058A7C40" w:rsidR="00526951" w:rsidRPr="004024D7" w:rsidRDefault="00E56BA6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C46D7D" w14:textId="0ADCDD15" w:rsidR="00526951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9A909AF" w14:textId="55DB33E8" w:rsidR="00526951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4E55E08" w14:textId="58E718AC" w:rsidR="00526951" w:rsidRPr="004024D7" w:rsidRDefault="00BF05AA" w:rsidP="001E7C2B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1</w:t>
            </w:r>
            <w:r w:rsidR="001E7C2B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14:paraId="74E4DA68" w14:textId="3559AB55" w:rsidR="00526951" w:rsidRDefault="00526951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E55427B" w14:textId="63B85B8C" w:rsidR="00526951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7E43FE7" w14:textId="77ED8944" w:rsidR="001E7C2B" w:rsidRPr="004024D7" w:rsidRDefault="001E7C2B" w:rsidP="00E62C39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4,3</w:t>
            </w:r>
          </w:p>
        </w:tc>
      </w:tr>
    </w:tbl>
    <w:p w14:paraId="49833BE9" w14:textId="77777777" w:rsidR="004024D7" w:rsidRPr="00D9521D" w:rsidRDefault="004024D7" w:rsidP="00D9521D">
      <w:pPr>
        <w:jc w:val="both"/>
        <w:rPr>
          <w:rFonts w:ascii="Arial" w:hAnsi="Arial" w:cs="Arial"/>
          <w:sz w:val="21"/>
          <w:szCs w:val="21"/>
          <w:lang w:val="uk-UA"/>
        </w:rPr>
      </w:pPr>
    </w:p>
    <w:p w14:paraId="4A9E411F" w14:textId="77777777" w:rsidR="004024D7" w:rsidRPr="00D9521D" w:rsidRDefault="004024D7" w:rsidP="00D9521D">
      <w:pPr>
        <w:spacing w:after="30" w:line="167" w:lineRule="atLeast"/>
        <w:jc w:val="both"/>
        <w:rPr>
          <w:rFonts w:ascii="Arial" w:hAnsi="Arial" w:cs="Arial"/>
          <w:sz w:val="21"/>
          <w:szCs w:val="21"/>
          <w:lang w:val="uk-UA" w:eastAsia="ru-RU"/>
        </w:rPr>
      </w:pPr>
      <w:r w:rsidRPr="004024D7">
        <w:rPr>
          <w:rFonts w:ascii="Arial" w:hAnsi="Arial" w:cs="Arial"/>
          <w:b/>
          <w:bCs/>
          <w:sz w:val="21"/>
          <w:szCs w:val="21"/>
          <w:lang w:val="uk-UA" w:eastAsia="ru-RU"/>
        </w:rPr>
        <w:t>Таблиця 4.2. Доступність суду. Інтегральні показники за картками громадянського звітування.</w:t>
      </w:r>
      <w:r w:rsidRPr="00D9521D">
        <w:rPr>
          <w:rFonts w:ascii="Arial" w:hAnsi="Arial" w:cs="Arial"/>
          <w:b/>
          <w:bCs/>
          <w:sz w:val="21"/>
          <w:szCs w:val="21"/>
          <w:lang w:val="uk-UA"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5010"/>
        <w:gridCol w:w="1553"/>
        <w:gridCol w:w="1199"/>
      </w:tblGrid>
      <w:tr w:rsidR="004024D7" w:rsidRPr="004024D7" w14:paraId="12A1FF98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35162F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№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A0CD55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Показник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F221EC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Одиниця виміру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0C583D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Значення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</w:tr>
      <w:tr w:rsidR="004024D7" w:rsidRPr="004024D7" w14:paraId="635C90EB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D71F1E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1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D1A4E1" w14:textId="7F49C32C" w:rsidR="004024D7" w:rsidRPr="004024D7" w:rsidRDefault="00A81E03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15.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Чи легко респондентам було знайти будівлю суду?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AF23A2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F6B3CE" w14:textId="1710E642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4,8</w:t>
            </w:r>
          </w:p>
        </w:tc>
      </w:tr>
      <w:tr w:rsidR="004024D7" w:rsidRPr="004024D7" w14:paraId="2095C870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307237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2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9AA8EE" w14:textId="61A23735" w:rsidR="004024D7" w:rsidRPr="004024D7" w:rsidRDefault="00A81E03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16.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Чи зручно респондентам діставатися до будівлі суду громадським транспортом? (</w:t>
            </w:r>
            <w:r w:rsidR="004024D7" w:rsidRPr="004024D7">
              <w:rPr>
                <w:rFonts w:ascii="Arial" w:hAnsi="Arial" w:cs="Arial"/>
                <w:i/>
                <w:iCs/>
                <w:sz w:val="21"/>
                <w:szCs w:val="21"/>
                <w:lang w:val="uk-UA" w:eastAsia="ru-RU"/>
              </w:rPr>
              <w:t>Якщо Ви не користуєтеся громадським транспортом, дайте відповідь на наступне запитання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)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4FA387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414F8D" w14:textId="76519339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4,7</w:t>
            </w:r>
          </w:p>
        </w:tc>
      </w:tr>
      <w:tr w:rsidR="004024D7" w:rsidRPr="004024D7" w14:paraId="65DEB040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37400A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3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A080D2" w14:textId="16DB0391" w:rsidR="004024D7" w:rsidRPr="004024D7" w:rsidRDefault="00A81E03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17.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Чи зручно паркувати автомобіль (достатньо паркувальних місць) біля будівлі суду?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7AD32E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044BD9" w14:textId="630DE70C" w:rsidR="001E7C2B" w:rsidRPr="004024D7" w:rsidRDefault="001E7C2B" w:rsidP="00232973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4,9</w:t>
            </w:r>
          </w:p>
        </w:tc>
      </w:tr>
      <w:tr w:rsidR="004024D7" w:rsidRPr="004024D7" w14:paraId="22370E1D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1C8116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4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90E9CD" w14:textId="79A9D371" w:rsidR="004024D7" w:rsidRPr="004024D7" w:rsidRDefault="00A81E03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18.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Чи зазнавали респонденти певних перешкод у доступі до приміщень суду через обмеження охорони?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66623E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Відсоток «Так», «Ні»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9595F8" w14:textId="513AE8F3" w:rsidR="004024D7" w:rsidRDefault="006D4164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 xml:space="preserve">Так – </w:t>
            </w:r>
            <w:r w:rsidR="001E7C2B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43,3</w:t>
            </w:r>
            <w:r w:rsidR="00525452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%</w:t>
            </w:r>
          </w:p>
          <w:p w14:paraId="73D3DFA1" w14:textId="493D8CFD" w:rsidR="00525452" w:rsidRPr="00525452" w:rsidRDefault="001E7C2B" w:rsidP="00232973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Ні – 56,7</w:t>
            </w:r>
            <w:r w:rsidR="006B073F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%</w:t>
            </w:r>
          </w:p>
        </w:tc>
      </w:tr>
      <w:tr w:rsidR="004024D7" w:rsidRPr="004024D7" w14:paraId="4F846E0D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25344B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5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53FF34" w14:textId="53E6AE5A" w:rsidR="004024D7" w:rsidRPr="004024D7" w:rsidRDefault="00A81E03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19.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Чи люди з обмеженими можливостями можуть безперешкодно потрапити до приміщення суду і користуватися послугами суду?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72658E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AEAF36" w14:textId="281A1AE4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3,1</w:t>
            </w:r>
          </w:p>
        </w:tc>
      </w:tr>
      <w:tr w:rsidR="004024D7" w:rsidRPr="004024D7" w14:paraId="79665C4B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7ED4D9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6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B8406D" w14:textId="121C36BA" w:rsidR="004024D7" w:rsidRPr="004024D7" w:rsidRDefault="00A81E03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20. 21.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Чи завжди вдавалось додзвонитися та отримати потрібну інформацію телефоном?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8C8D42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13F9E3" w14:textId="3B780FDB" w:rsidR="004024D7" w:rsidRPr="00085DED" w:rsidRDefault="001E7C2B" w:rsidP="00232973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4,8</w:t>
            </w:r>
          </w:p>
        </w:tc>
      </w:tr>
      <w:tr w:rsidR="004024D7" w:rsidRPr="004024D7" w14:paraId="49D05965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EF997D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7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E02E26" w14:textId="50E21275" w:rsidR="004024D7" w:rsidRPr="004024D7" w:rsidRDefault="00A81E03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22.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Чи дозволяв графік роботи канцелярії суду вчасно та безперешкодно вирішувати справи у суді (подати позов, ознайомитися з матеріалами, отримати рішення, ухвалу, вирок та ін.)?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572433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147B70" w14:textId="0DE845D1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4,1</w:t>
            </w:r>
          </w:p>
        </w:tc>
      </w:tr>
      <w:tr w:rsidR="004024D7" w:rsidRPr="004024D7" w14:paraId="11CA042A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024C22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8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2FA964" w14:textId="036949BE" w:rsidR="004024D7" w:rsidRPr="004024D7" w:rsidRDefault="00A81E03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23.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Чи могли б респонденти дозволити витрати на послуги адвоката (юриста- консультанта) у разі необхідності?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823086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8C84A9" w14:textId="52876536" w:rsidR="004024D7" w:rsidRPr="004024D7" w:rsidRDefault="001E7C2B" w:rsidP="00FA1973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3,7</w:t>
            </w:r>
          </w:p>
        </w:tc>
      </w:tr>
      <w:tr w:rsidR="004024D7" w:rsidRPr="004024D7" w14:paraId="5DAF61DA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0E7EA7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lastRenderedPageBreak/>
              <w:t>ЗАГАЛЬНИЙ ІНДЕКС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1D7368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E13319" w14:textId="77777777" w:rsidR="004024D7" w:rsidRPr="004024D7" w:rsidRDefault="004024D7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722983" w14:textId="26D7EDB8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4,3</w:t>
            </w:r>
          </w:p>
        </w:tc>
      </w:tr>
    </w:tbl>
    <w:p w14:paraId="2C49CB2D" w14:textId="77777777" w:rsidR="004024D7" w:rsidRPr="00D9521D" w:rsidRDefault="004024D7" w:rsidP="00D9521D">
      <w:pPr>
        <w:jc w:val="both"/>
        <w:rPr>
          <w:rFonts w:ascii="Arial" w:hAnsi="Arial" w:cs="Arial"/>
          <w:sz w:val="21"/>
          <w:szCs w:val="21"/>
          <w:lang w:val="uk-UA"/>
        </w:rPr>
      </w:pPr>
    </w:p>
    <w:p w14:paraId="2604552A" w14:textId="77777777" w:rsidR="004024D7" w:rsidRPr="004024D7" w:rsidRDefault="004024D7" w:rsidP="00D9521D">
      <w:pPr>
        <w:spacing w:after="30" w:line="167" w:lineRule="atLeast"/>
        <w:jc w:val="both"/>
        <w:rPr>
          <w:rFonts w:ascii="Arial" w:hAnsi="Arial" w:cs="Arial"/>
          <w:sz w:val="21"/>
          <w:szCs w:val="21"/>
          <w:lang w:val="uk-UA" w:eastAsia="ru-RU"/>
        </w:rPr>
      </w:pPr>
      <w:r w:rsidRPr="004024D7">
        <w:rPr>
          <w:rFonts w:ascii="Arial" w:hAnsi="Arial" w:cs="Arial"/>
          <w:b/>
          <w:bCs/>
          <w:sz w:val="21"/>
          <w:szCs w:val="21"/>
          <w:lang w:val="uk-UA" w:eastAsia="ru-RU"/>
        </w:rPr>
        <w:t>Таблиця 4.3. Зручність та комфортність перебування в суді. Інтегральні показники за картками громадянського звітування.</w:t>
      </w:r>
      <w:r w:rsidRPr="00D9521D">
        <w:rPr>
          <w:rFonts w:ascii="Arial" w:hAnsi="Arial" w:cs="Arial"/>
          <w:b/>
          <w:bCs/>
          <w:sz w:val="21"/>
          <w:szCs w:val="21"/>
          <w:lang w:val="uk-UA"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4449"/>
        <w:gridCol w:w="1961"/>
        <w:gridCol w:w="1199"/>
      </w:tblGrid>
      <w:tr w:rsidR="004024D7" w:rsidRPr="004024D7" w14:paraId="0F3EDDF9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44019B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№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FE4684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Показник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E3FA10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Одиниця виміру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FD15EC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Значення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</w:tr>
      <w:tr w:rsidR="004024D7" w:rsidRPr="00A81E03" w14:paraId="7389A43F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D647C2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1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8BE76C" w14:textId="57FB585D" w:rsidR="004024D7" w:rsidRPr="004024D7" w:rsidRDefault="00A81E03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24.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Достатність зручних місць для очікування, оформлення документів, підготовки до засідання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39DD26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E5B625" w14:textId="0A9C5FC8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5</w:t>
            </w:r>
          </w:p>
        </w:tc>
      </w:tr>
      <w:tr w:rsidR="004024D7" w:rsidRPr="004024D7" w14:paraId="4CD45611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6EF9EE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2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76C872" w14:textId="122F0563" w:rsidR="004024D7" w:rsidRPr="004024D7" w:rsidRDefault="00A81E03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25.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Вільний доступ до побутових приміщень (туалетів)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F4A4F8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6989B2" w14:textId="7AF47560" w:rsidR="004024D7" w:rsidRPr="004024D7" w:rsidRDefault="00B213D2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5</w:t>
            </w:r>
          </w:p>
        </w:tc>
      </w:tr>
      <w:tr w:rsidR="004024D7" w:rsidRPr="004024D7" w14:paraId="585C511C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F6B34E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3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4964BD" w14:textId="508358C9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26.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Чистота та прибраність приміщень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AAA9B6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3D791E" w14:textId="6EA9F5DC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5</w:t>
            </w:r>
          </w:p>
        </w:tc>
      </w:tr>
      <w:tr w:rsidR="004024D7" w:rsidRPr="004024D7" w14:paraId="01595BA4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A07783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4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15BC58" w14:textId="618976CA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27.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Достатність освітлення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E7816B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5CACAD" w14:textId="5D68022C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5</w:t>
            </w:r>
          </w:p>
        </w:tc>
      </w:tr>
      <w:tr w:rsidR="004024D7" w:rsidRPr="004024D7" w14:paraId="42B802CD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1D608B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ЗАГАЛЬНИЙ ІНДЕКС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0D96A7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596807" w14:textId="77777777" w:rsidR="004024D7" w:rsidRPr="004024D7" w:rsidRDefault="004024D7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F8829F" w14:textId="2444C2E6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5</w:t>
            </w:r>
          </w:p>
        </w:tc>
      </w:tr>
    </w:tbl>
    <w:p w14:paraId="285041D3" w14:textId="77777777" w:rsidR="004024D7" w:rsidRPr="00D9521D" w:rsidRDefault="004024D7" w:rsidP="00D9521D">
      <w:pPr>
        <w:jc w:val="both"/>
        <w:rPr>
          <w:rFonts w:ascii="Arial" w:hAnsi="Arial" w:cs="Arial"/>
          <w:sz w:val="21"/>
          <w:szCs w:val="21"/>
          <w:lang w:val="uk-UA"/>
        </w:rPr>
      </w:pPr>
    </w:p>
    <w:p w14:paraId="29F9FCD7" w14:textId="77777777" w:rsidR="004024D7" w:rsidRPr="004024D7" w:rsidRDefault="004024D7" w:rsidP="00D9521D">
      <w:pPr>
        <w:spacing w:after="30" w:line="167" w:lineRule="atLeast"/>
        <w:jc w:val="both"/>
        <w:rPr>
          <w:rFonts w:ascii="Arial" w:hAnsi="Arial" w:cs="Arial"/>
          <w:sz w:val="21"/>
          <w:szCs w:val="21"/>
          <w:lang w:val="uk-UA" w:eastAsia="ru-RU"/>
        </w:rPr>
      </w:pPr>
      <w:r w:rsidRPr="004024D7">
        <w:rPr>
          <w:rFonts w:ascii="Arial" w:hAnsi="Arial" w:cs="Arial"/>
          <w:b/>
          <w:bCs/>
          <w:sz w:val="21"/>
          <w:szCs w:val="21"/>
          <w:lang w:val="uk-UA" w:eastAsia="ru-RU"/>
        </w:rPr>
        <w:t>Таблиця 4.4. Повнота та ясність інформації. Інтегральні показники за картками громадянського звітування.</w:t>
      </w:r>
      <w:r w:rsidRPr="00D9521D">
        <w:rPr>
          <w:rFonts w:ascii="Arial" w:hAnsi="Arial" w:cs="Arial"/>
          <w:b/>
          <w:bCs/>
          <w:sz w:val="21"/>
          <w:szCs w:val="21"/>
          <w:lang w:val="uk-UA"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4659"/>
        <w:gridCol w:w="1799"/>
        <w:gridCol w:w="1211"/>
      </w:tblGrid>
      <w:tr w:rsidR="004024D7" w:rsidRPr="004024D7" w14:paraId="6FE2666E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659EFE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№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15CC7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Показник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A10459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Одиниця виміру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30C42A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Значення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</w:tr>
      <w:tr w:rsidR="004024D7" w:rsidRPr="006B34E1" w14:paraId="6A75123C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808EBC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1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F0970A" w14:textId="0631CAEB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28.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Зручність розташування інформаційних стендів та дошок об’яв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DF452E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6DDAF1" w14:textId="1677A599" w:rsidR="001E7C2B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5</w:t>
            </w:r>
          </w:p>
        </w:tc>
      </w:tr>
      <w:tr w:rsidR="004024D7" w:rsidRPr="004024D7" w14:paraId="18C1F47F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497AF7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2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FF102D" w14:textId="524B5B4E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29.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Задоволеність наявністю інформації щодо розташування кабінетів, залів судових засідань, інших приміщень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1C5BE6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FE6051" w14:textId="06934EDB" w:rsidR="004024D7" w:rsidRPr="004024D7" w:rsidRDefault="001E7C2B" w:rsidP="00E56BA6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4,9</w:t>
            </w:r>
          </w:p>
        </w:tc>
      </w:tr>
      <w:tr w:rsidR="004024D7" w:rsidRPr="006B34E1" w14:paraId="02019954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CD635B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3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69953D" w14:textId="332EB683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30.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Задоволеність наявністю інформації щодо правил допуску в суд та перебування в ньому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8F36AD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316BCF" w14:textId="6FDE325B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5</w:t>
            </w:r>
          </w:p>
        </w:tc>
      </w:tr>
      <w:tr w:rsidR="004024D7" w:rsidRPr="004024D7" w14:paraId="6009288A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63D6AD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4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2F764E" w14:textId="6B1ECA52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31.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Задоволеність наявністю інформації щодо справ, що призначені до розгляду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DA5572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0CB85B" w14:textId="20770CE2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5</w:t>
            </w:r>
          </w:p>
        </w:tc>
      </w:tr>
      <w:tr w:rsidR="004024D7" w:rsidRPr="006B34E1" w14:paraId="46D08C37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6519CA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5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9B2FA6" w14:textId="003EB8C1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32.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Задоволеність наявністю інформації щодо зразків документів (заяв, клопотань, тощо)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7FE845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FE675E" w14:textId="42788B7A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5</w:t>
            </w:r>
          </w:p>
        </w:tc>
      </w:tr>
      <w:tr w:rsidR="004024D7" w:rsidRPr="004024D7" w14:paraId="5279B2C2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9FF89D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6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1188B0" w14:textId="2C162578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33.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Задоволеність наявністю інформації щодо порядку сплати судових зборів та мита, реквізити та розміри платежів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57FC2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F31BAD" w14:textId="0EBD99C0" w:rsidR="004024D7" w:rsidRPr="004024D7" w:rsidRDefault="001E7C2B" w:rsidP="001E7C2B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3</w:t>
            </w:r>
            <w:r w:rsidR="009C7EBC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,</w:t>
            </w: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7</w:t>
            </w:r>
          </w:p>
        </w:tc>
      </w:tr>
      <w:tr w:rsidR="004024D7" w:rsidRPr="004024D7" w14:paraId="2A7630A5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CBA06F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7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D681A4" w14:textId="50CB3766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34.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Відсоток учасників проваджень, що користувалися сторінкою суду в мережі Інтернеет ?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3836B7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відсоток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C0C238" w14:textId="0097CDD5" w:rsidR="00E814E8" w:rsidRPr="00E814E8" w:rsidRDefault="00C84B4F" w:rsidP="00E814E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Так – </w:t>
            </w:r>
            <w:r w:rsidR="009C7EBC">
              <w:rPr>
                <w:rFonts w:ascii="Times New Roman" w:hAnsi="Times New Roman"/>
                <w:lang w:val="uk-UA"/>
              </w:rPr>
              <w:t>4</w:t>
            </w:r>
            <w:r w:rsidR="001E7C2B">
              <w:rPr>
                <w:rFonts w:ascii="Times New Roman" w:hAnsi="Times New Roman"/>
                <w:lang w:val="uk-UA"/>
              </w:rPr>
              <w:t>6,7</w:t>
            </w:r>
            <w:r w:rsidR="00E814E8" w:rsidRPr="00E814E8">
              <w:rPr>
                <w:rFonts w:ascii="Times New Roman" w:hAnsi="Times New Roman"/>
                <w:lang w:val="uk-UA"/>
              </w:rPr>
              <w:t>%</w:t>
            </w:r>
          </w:p>
          <w:p w14:paraId="7A97BE8D" w14:textId="3D37EF84" w:rsidR="004024D7" w:rsidRPr="004024D7" w:rsidRDefault="00FA1973" w:rsidP="001E7C2B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 xml:space="preserve">Ні   – </w:t>
            </w:r>
            <w:r w:rsidR="001E7C2B">
              <w:rPr>
                <w:rFonts w:ascii="Times New Roman" w:hAnsi="Times New Roman"/>
                <w:lang w:val="uk-UA"/>
              </w:rPr>
              <w:t>30</w:t>
            </w:r>
            <w:r w:rsidR="00E814E8" w:rsidRPr="00E814E8">
              <w:rPr>
                <w:rFonts w:ascii="Times New Roman" w:hAnsi="Times New Roman"/>
                <w:lang w:val="uk-UA"/>
              </w:rPr>
              <w:t>%</w:t>
            </w:r>
            <w:r w:rsidR="00E814E8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E814E8" w:rsidRPr="00CA76ED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4024D7" w:rsidRPr="004024D7" w14:paraId="412F3504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34E284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8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E29ABF" w14:textId="793E0133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35.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Чи знайшли учасники проваджень на сторінці суду потрібну інформацію?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578574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A7748D" w14:textId="317B5C7B" w:rsidR="004024D7" w:rsidRPr="004024D7" w:rsidRDefault="009C7EBC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4,5</w:t>
            </w:r>
          </w:p>
        </w:tc>
      </w:tr>
      <w:tr w:rsidR="004024D7" w:rsidRPr="004024D7" w14:paraId="5AB615E8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11B497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ЗАГАЛЬНИЙ ІНДЕКС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49F268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E52254" w14:textId="77777777" w:rsidR="004024D7" w:rsidRPr="004024D7" w:rsidRDefault="004024D7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6299E0" w14:textId="5CF37386" w:rsidR="004024D7" w:rsidRPr="004024D7" w:rsidRDefault="009C7EBC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4,6</w:t>
            </w:r>
          </w:p>
        </w:tc>
      </w:tr>
    </w:tbl>
    <w:p w14:paraId="16733A41" w14:textId="77777777" w:rsidR="004024D7" w:rsidRPr="00D9521D" w:rsidRDefault="004024D7" w:rsidP="00D9521D">
      <w:pPr>
        <w:jc w:val="both"/>
        <w:rPr>
          <w:rFonts w:ascii="Arial" w:hAnsi="Arial" w:cs="Arial"/>
          <w:sz w:val="21"/>
          <w:szCs w:val="21"/>
          <w:lang w:val="uk-UA"/>
        </w:rPr>
      </w:pPr>
    </w:p>
    <w:p w14:paraId="5D8E8257" w14:textId="77777777" w:rsidR="004024D7" w:rsidRPr="004024D7" w:rsidRDefault="004024D7" w:rsidP="00D9521D">
      <w:pPr>
        <w:spacing w:after="30" w:line="167" w:lineRule="atLeast"/>
        <w:jc w:val="both"/>
        <w:rPr>
          <w:rFonts w:ascii="Arial" w:hAnsi="Arial" w:cs="Arial"/>
          <w:sz w:val="21"/>
          <w:szCs w:val="21"/>
          <w:lang w:val="uk-UA" w:eastAsia="ru-RU"/>
        </w:rPr>
      </w:pPr>
      <w:r w:rsidRPr="004024D7">
        <w:rPr>
          <w:rFonts w:ascii="Arial" w:hAnsi="Arial" w:cs="Arial"/>
          <w:b/>
          <w:bCs/>
          <w:sz w:val="21"/>
          <w:szCs w:val="21"/>
          <w:lang w:val="uk-UA" w:eastAsia="ru-RU"/>
        </w:rPr>
        <w:t>Таблиця 4.5. Сприйняття роботи працівників апарату суду. Інтегральні показники за картками громадянського звітування.</w:t>
      </w:r>
      <w:r w:rsidRPr="00D9521D">
        <w:rPr>
          <w:rFonts w:ascii="Arial" w:hAnsi="Arial" w:cs="Arial"/>
          <w:b/>
          <w:bCs/>
          <w:sz w:val="21"/>
          <w:szCs w:val="21"/>
          <w:lang w:val="uk-UA"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4852"/>
        <w:gridCol w:w="1679"/>
        <w:gridCol w:w="1199"/>
      </w:tblGrid>
      <w:tr w:rsidR="004024D7" w:rsidRPr="004024D7" w14:paraId="3F39580D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2B1C52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№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EA5206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Показник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59A105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Одиниця виміру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832BF0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Значення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</w:tr>
      <w:tr w:rsidR="004024D7" w:rsidRPr="006B34E1" w14:paraId="7FBC2D7F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F3B79A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1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D7505C" w14:textId="71D7E182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36. 37.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Старанність працівників апарату суду та відсутність помилок, які призводили б до перероблення документів та порушення строків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32A2D9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9E5F56" w14:textId="6099618F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3,5</w:t>
            </w:r>
          </w:p>
        </w:tc>
      </w:tr>
      <w:tr w:rsidR="004024D7" w:rsidRPr="004024D7" w14:paraId="12C6FC53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2A575F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2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66C9A2" w14:textId="57DC7932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38.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Виявлення працівниками апарату суду доброзичливості, поваги, бажання допомогти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51F18B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AC22FD" w14:textId="2F4B2CDE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5</w:t>
            </w:r>
          </w:p>
        </w:tc>
      </w:tr>
      <w:tr w:rsidR="004024D7" w:rsidRPr="004024D7" w14:paraId="3A319A98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CAA71F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3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7A43D6" w14:textId="45D962AB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39.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Виявлення працівниками апарату суду однакового ставлення до всіх, незалежно від соціального статусу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895CCF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BA328A" w14:textId="0D7E9B51" w:rsidR="001E7C2B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5</w:t>
            </w:r>
          </w:p>
        </w:tc>
      </w:tr>
      <w:tr w:rsidR="004024D7" w:rsidRPr="004024D7" w14:paraId="2FAD09B7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04977B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lastRenderedPageBreak/>
              <w:t>4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34107D" w14:textId="7407E39F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40.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Виявлення працівниками апарату суду професіоналізму, знання своєї справи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697E34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1B4EDC" w14:textId="0C9C3945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5</w:t>
            </w:r>
          </w:p>
        </w:tc>
      </w:tr>
      <w:tr w:rsidR="004024D7" w:rsidRPr="004024D7" w14:paraId="4B382B0D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5A8960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ЗАГАЛЬНИЙ ІНДЕКС</w:t>
            </w:r>
          </w:p>
        </w:tc>
        <w:tc>
          <w:tcPr>
            <w:tcW w:w="0" w:type="auto"/>
            <w:vAlign w:val="center"/>
            <w:hideMark/>
          </w:tcPr>
          <w:p w14:paraId="5854DDD2" w14:textId="77777777" w:rsidR="004024D7" w:rsidRPr="004024D7" w:rsidRDefault="004024D7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CEB919" w14:textId="77777777" w:rsidR="004024D7" w:rsidRPr="004024D7" w:rsidRDefault="004024D7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9FDEED" w14:textId="2201E5F0" w:rsidR="004024D7" w:rsidRPr="004024D7" w:rsidRDefault="009C7EBC" w:rsidP="001E7C2B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4,</w:t>
            </w:r>
            <w:r w:rsidR="001E7C2B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6</w:t>
            </w:r>
          </w:p>
        </w:tc>
      </w:tr>
    </w:tbl>
    <w:p w14:paraId="44D85C6D" w14:textId="77777777" w:rsidR="004024D7" w:rsidRPr="00D9521D" w:rsidRDefault="004024D7" w:rsidP="00D9521D">
      <w:pPr>
        <w:jc w:val="both"/>
        <w:rPr>
          <w:rFonts w:ascii="Arial" w:hAnsi="Arial" w:cs="Arial"/>
          <w:sz w:val="21"/>
          <w:szCs w:val="21"/>
          <w:lang w:val="uk-UA"/>
        </w:rPr>
      </w:pPr>
    </w:p>
    <w:p w14:paraId="3B5E9F1C" w14:textId="77777777" w:rsidR="004024D7" w:rsidRPr="004024D7" w:rsidRDefault="004024D7" w:rsidP="00D9521D">
      <w:pPr>
        <w:spacing w:after="30" w:line="167" w:lineRule="atLeast"/>
        <w:jc w:val="both"/>
        <w:rPr>
          <w:rFonts w:ascii="Arial" w:hAnsi="Arial" w:cs="Arial"/>
          <w:sz w:val="21"/>
          <w:szCs w:val="21"/>
          <w:lang w:val="uk-UA" w:eastAsia="ru-RU"/>
        </w:rPr>
      </w:pPr>
      <w:r w:rsidRPr="004024D7">
        <w:rPr>
          <w:rFonts w:ascii="Arial" w:hAnsi="Arial" w:cs="Arial"/>
          <w:b/>
          <w:bCs/>
          <w:sz w:val="21"/>
          <w:szCs w:val="21"/>
          <w:lang w:val="uk-UA" w:eastAsia="ru-RU"/>
        </w:rPr>
        <w:t>Таблиця 4.6. Дотримання термінів судового розгляду. Інтегральні показники за картками громадянського звітування.</w:t>
      </w:r>
      <w:r w:rsidRPr="00D9521D">
        <w:rPr>
          <w:rFonts w:ascii="Arial" w:hAnsi="Arial" w:cs="Arial"/>
          <w:b/>
          <w:bCs/>
          <w:sz w:val="21"/>
          <w:szCs w:val="21"/>
          <w:lang w:val="uk-UA"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552"/>
        <w:gridCol w:w="1887"/>
        <w:gridCol w:w="1199"/>
      </w:tblGrid>
      <w:tr w:rsidR="004024D7" w:rsidRPr="004024D7" w14:paraId="3FCAEA1C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0AC306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№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E88C75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Показник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611EB9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Одиниця виміру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E47E38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Значення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</w:tr>
      <w:tr w:rsidR="004024D7" w:rsidRPr="004024D7" w14:paraId="5F506513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83FDC0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1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AA96D3" w14:textId="704DE3C5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41.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Вчасний (відповідно до графіку) початок останнього засідання по справі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6901F4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7CDDA8" w14:textId="2B76E55A" w:rsidR="004024D7" w:rsidRPr="004024D7" w:rsidRDefault="009C7EBC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5</w:t>
            </w:r>
          </w:p>
        </w:tc>
      </w:tr>
      <w:tr w:rsidR="004024D7" w:rsidRPr="004024D7" w14:paraId="06FBA0FB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426B16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2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12F505" w14:textId="1A5B80D3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42.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Врахування побажання учасника судового провадження при призначенні дня та часу засідання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4EAC56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36522E" w14:textId="37CBABA3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5</w:t>
            </w:r>
          </w:p>
        </w:tc>
      </w:tr>
      <w:tr w:rsidR="004024D7" w:rsidRPr="004024D7" w14:paraId="49D688EE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5B70BB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3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00B4F1" w14:textId="1DA12665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43.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Вчасне отримання повістки та повідомлення про розгляд справи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2A3088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94A6FA" w14:textId="58F4B70B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5</w:t>
            </w:r>
          </w:p>
        </w:tc>
      </w:tr>
      <w:tr w:rsidR="004024D7" w:rsidRPr="004024D7" w14:paraId="11972899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4FF092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4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CCF047" w14:textId="711657E2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44.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Обґрунтованість затримки/ перенесення слухань у розгляді справи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2A8219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CDDCA9" w14:textId="36D5F951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5</w:t>
            </w:r>
          </w:p>
        </w:tc>
      </w:tr>
      <w:tr w:rsidR="004024D7" w:rsidRPr="004024D7" w14:paraId="55FED4B1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FD29F4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ЗАГАЛЬНИЙ ІНДЕКС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3F7493" w14:textId="77777777" w:rsidR="004024D7" w:rsidRPr="004024D7" w:rsidRDefault="004024D7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67D37C" w14:textId="77777777" w:rsidR="004024D7" w:rsidRPr="004024D7" w:rsidRDefault="004024D7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294311" w14:textId="4D50EA5A" w:rsidR="004024D7" w:rsidRPr="004024D7" w:rsidRDefault="00A62871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5</w:t>
            </w:r>
          </w:p>
        </w:tc>
      </w:tr>
    </w:tbl>
    <w:p w14:paraId="2C326B56" w14:textId="77777777" w:rsidR="004024D7" w:rsidRPr="00D9521D" w:rsidRDefault="004024D7" w:rsidP="00D9521D">
      <w:pPr>
        <w:jc w:val="both"/>
        <w:rPr>
          <w:rFonts w:ascii="Arial" w:hAnsi="Arial" w:cs="Arial"/>
          <w:sz w:val="21"/>
          <w:szCs w:val="21"/>
          <w:lang w:val="uk-UA"/>
        </w:rPr>
      </w:pPr>
    </w:p>
    <w:p w14:paraId="254C7E56" w14:textId="77777777" w:rsidR="004024D7" w:rsidRPr="004024D7" w:rsidRDefault="004024D7" w:rsidP="00D9521D">
      <w:pPr>
        <w:spacing w:after="30" w:line="167" w:lineRule="atLeast"/>
        <w:jc w:val="both"/>
        <w:rPr>
          <w:rFonts w:ascii="Arial" w:hAnsi="Arial" w:cs="Arial"/>
          <w:sz w:val="21"/>
          <w:szCs w:val="21"/>
          <w:lang w:val="uk-UA" w:eastAsia="ru-RU"/>
        </w:rPr>
      </w:pPr>
      <w:r w:rsidRPr="004024D7">
        <w:rPr>
          <w:rFonts w:ascii="Arial" w:hAnsi="Arial" w:cs="Arial"/>
          <w:b/>
          <w:bCs/>
          <w:sz w:val="21"/>
          <w:szCs w:val="21"/>
          <w:lang w:val="uk-UA" w:eastAsia="ru-RU"/>
        </w:rPr>
        <w:t>Таблиця 4.7. Сприйняття роботи судді. Інтегральні показники за картками громадянського звітування.</w:t>
      </w:r>
      <w:r w:rsidRPr="00D9521D">
        <w:rPr>
          <w:rFonts w:ascii="Arial" w:hAnsi="Arial" w:cs="Arial"/>
          <w:b/>
          <w:bCs/>
          <w:sz w:val="21"/>
          <w:szCs w:val="21"/>
          <w:lang w:val="uk-UA"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4513"/>
        <w:gridCol w:w="1915"/>
        <w:gridCol w:w="1199"/>
      </w:tblGrid>
      <w:tr w:rsidR="004024D7" w:rsidRPr="004024D7" w14:paraId="500A3AF3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9776A6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№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AF63C6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Показник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934F83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Одиниця виміру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5E4859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Значення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</w:tr>
      <w:tr w:rsidR="004024D7" w:rsidRPr="006B34E1" w14:paraId="5DD3B7F8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845418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1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9AF20F" w14:textId="7DD36F54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45.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Неупередженість та незалежність (суддя не піддався зовнішньому тиску , якщо такий був)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452562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B7E4DC" w14:textId="157F4CC0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4,2</w:t>
            </w:r>
          </w:p>
        </w:tc>
      </w:tr>
      <w:tr w:rsidR="004024D7" w:rsidRPr="004024D7" w14:paraId="0EA320CD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457C16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2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B62D68" w14:textId="7246FB32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46.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Коректність, доброзичливість, ввічливість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F8F1AE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5C8691" w14:textId="1C0E266A" w:rsidR="004024D7" w:rsidRPr="00F30203" w:rsidRDefault="001E7C2B" w:rsidP="0025607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5</w:t>
            </w:r>
          </w:p>
        </w:tc>
      </w:tr>
      <w:tr w:rsidR="004024D7" w:rsidRPr="004024D7" w14:paraId="454FDD4F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2E0DD3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3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D517B8" w14:textId="71C491F0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47.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Належна підготовка до справи та знання справи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FBACEE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26246B" w14:textId="2E47F92B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4,9</w:t>
            </w:r>
          </w:p>
        </w:tc>
      </w:tr>
      <w:tr w:rsidR="004024D7" w:rsidRPr="004024D7" w14:paraId="47DA6A37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EA01A2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4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4D66D6" w14:textId="2BC9C7CE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48.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Надання можливостей сторонам обгрунтовувати свою позицію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6F086B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A2C131" w14:textId="2157CFAA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4,9</w:t>
            </w:r>
          </w:p>
        </w:tc>
      </w:tr>
      <w:tr w:rsidR="004024D7" w:rsidRPr="006B34E1" w14:paraId="5EAF6067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298BA9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5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DF9767" w14:textId="7DC90C93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49.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Дотримання процедури розгляду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C02F6D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E81661" w14:textId="0A34DCC8" w:rsidR="004024D7" w:rsidRPr="004024D7" w:rsidRDefault="001E7C2B" w:rsidP="001E7C2B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3</w:t>
            </w:r>
            <w:r w:rsidR="00A62871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,</w:t>
            </w: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4</w:t>
            </w:r>
          </w:p>
        </w:tc>
      </w:tr>
      <w:tr w:rsidR="004024D7" w:rsidRPr="006B34E1" w14:paraId="55032A5D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122F1B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ЗАГАЛЬНИЙ ІНДЕКС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A5D090" w14:textId="77777777" w:rsidR="004024D7" w:rsidRPr="004024D7" w:rsidRDefault="004024D7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3EEF2B" w14:textId="77777777" w:rsidR="004024D7" w:rsidRPr="004024D7" w:rsidRDefault="004024D7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6A09B4" w14:textId="34F92657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4,5</w:t>
            </w:r>
          </w:p>
        </w:tc>
      </w:tr>
    </w:tbl>
    <w:p w14:paraId="757D01CE" w14:textId="77777777" w:rsidR="004024D7" w:rsidRPr="00D9521D" w:rsidRDefault="004024D7" w:rsidP="00D9521D">
      <w:pPr>
        <w:jc w:val="both"/>
        <w:rPr>
          <w:rFonts w:ascii="Arial" w:hAnsi="Arial" w:cs="Arial"/>
          <w:sz w:val="21"/>
          <w:szCs w:val="21"/>
          <w:lang w:val="uk-UA"/>
        </w:rPr>
      </w:pPr>
    </w:p>
    <w:p w14:paraId="57BB3BBD" w14:textId="77777777" w:rsidR="004024D7" w:rsidRPr="004024D7" w:rsidRDefault="004024D7" w:rsidP="00D9521D">
      <w:pPr>
        <w:spacing w:after="30" w:line="167" w:lineRule="atLeast"/>
        <w:jc w:val="both"/>
        <w:rPr>
          <w:rFonts w:ascii="Arial" w:hAnsi="Arial" w:cs="Arial"/>
          <w:sz w:val="21"/>
          <w:szCs w:val="21"/>
          <w:lang w:val="uk-UA" w:eastAsia="ru-RU"/>
        </w:rPr>
      </w:pPr>
      <w:r w:rsidRPr="004024D7">
        <w:rPr>
          <w:rFonts w:ascii="Arial" w:hAnsi="Arial" w:cs="Arial"/>
          <w:b/>
          <w:bCs/>
          <w:sz w:val="21"/>
          <w:szCs w:val="21"/>
          <w:lang w:val="uk-UA" w:eastAsia="ru-RU"/>
        </w:rPr>
        <w:t>Таблиця 4.8. Судове рішення. Відносні, кількісні та інтегральні показники за картками громадянського звітування тих респондентів, чиї справи вже завершено.</w:t>
      </w:r>
      <w:r w:rsidRPr="00D9521D">
        <w:rPr>
          <w:rFonts w:ascii="Arial" w:hAnsi="Arial" w:cs="Arial"/>
          <w:b/>
          <w:bCs/>
          <w:sz w:val="21"/>
          <w:szCs w:val="21"/>
          <w:lang w:val="uk-UA"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628"/>
        <w:gridCol w:w="2069"/>
        <w:gridCol w:w="1199"/>
      </w:tblGrid>
      <w:tr w:rsidR="004024D7" w:rsidRPr="004024D7" w14:paraId="539DAE01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EF9DE6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№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894B09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Показник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1060E0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Одиниця виміру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614B96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Значення</w:t>
            </w: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 </w:t>
            </w:r>
          </w:p>
        </w:tc>
      </w:tr>
      <w:tr w:rsidR="004024D7" w:rsidRPr="004024D7" w14:paraId="6C0BA8C2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294795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1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AC1C8F" w14:textId="5EE8FDB4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Кількість респондентів, чиї справи вже завершено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D07657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Число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5899A9" w14:textId="3420C7EC" w:rsidR="004024D7" w:rsidRPr="004024D7" w:rsidRDefault="001411AE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16</w:t>
            </w:r>
          </w:p>
        </w:tc>
      </w:tr>
      <w:tr w:rsidR="004024D7" w:rsidRPr="004024D7" w14:paraId="160890D9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560C72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2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282F87" w14:textId="66293EC8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50.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Рішення на користь респондента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B43E22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Відсотки «Так» / «Ні»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2093B2" w14:textId="6FEB4E86" w:rsidR="004024D7" w:rsidRDefault="00DA0277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 xml:space="preserve">Так </w:t>
            </w:r>
            <w:r w:rsidR="00FA1973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–</w:t>
            </w: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 xml:space="preserve"> </w:t>
            </w:r>
            <w:r w:rsidR="001411AE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43,8</w:t>
            </w: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%</w:t>
            </w:r>
          </w:p>
          <w:p w14:paraId="2BC0945D" w14:textId="3A8A511B" w:rsidR="00DA0277" w:rsidRPr="004024D7" w:rsidRDefault="00DA0277" w:rsidP="001E7C2B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Ні –</w:t>
            </w:r>
            <w:r w:rsidR="001411AE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 xml:space="preserve"> 56,2</w:t>
            </w: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%</w:t>
            </w:r>
          </w:p>
        </w:tc>
      </w:tr>
      <w:tr w:rsidR="004024D7" w:rsidRPr="004024D7" w14:paraId="1735CF1C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A99F3C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3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4EA8CC" w14:textId="4108D038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51.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Наміри респондента оскаржувати рішення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AE7872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Відсотки «Так» / «Ні»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CFF5A0" w14:textId="0C04A47D" w:rsidR="004024D7" w:rsidRDefault="00DA0277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 xml:space="preserve">Так – </w:t>
            </w:r>
            <w:r w:rsidR="001411AE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5</w:t>
            </w:r>
            <w:r w:rsidR="001E7C2B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0</w:t>
            </w: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%</w:t>
            </w:r>
          </w:p>
          <w:p w14:paraId="2F4F7B31" w14:textId="056D80E1" w:rsidR="00DA0277" w:rsidRPr="004024D7" w:rsidRDefault="00FA1973" w:rsidP="001411AE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 xml:space="preserve">Ні </w:t>
            </w:r>
            <w:r w:rsidR="00541FEE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 xml:space="preserve">– </w:t>
            </w:r>
            <w:r w:rsidR="001411AE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50</w:t>
            </w:r>
            <w:r w:rsidR="00DA0277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%</w:t>
            </w:r>
          </w:p>
        </w:tc>
      </w:tr>
      <w:tr w:rsidR="004024D7" w:rsidRPr="004024D7" w14:paraId="113434BB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572384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4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FA3739" w14:textId="65CB8F9B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52.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Отримання респондентами тексту рішення по справі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256F5B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Відсотки «Так» / «Ні»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0CBE61" w14:textId="1860C8B7" w:rsidR="006D5A72" w:rsidRDefault="001D2952" w:rsidP="00546ED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Так – </w:t>
            </w:r>
            <w:r w:rsidR="001411AE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100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%</w:t>
            </w:r>
          </w:p>
          <w:p w14:paraId="782DD43E" w14:textId="5C864D2D" w:rsidR="00546EDD" w:rsidRPr="00546EDD" w:rsidRDefault="00546EDD" w:rsidP="00546ED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Ні –</w:t>
            </w:r>
            <w:r w:rsidR="00541FEE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 xml:space="preserve"> </w:t>
            </w:r>
            <w:r w:rsidR="00A62871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0</w:t>
            </w: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%</w:t>
            </w:r>
          </w:p>
        </w:tc>
      </w:tr>
      <w:tr w:rsidR="004024D7" w:rsidRPr="004024D7" w14:paraId="4E68BEAA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D7941F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5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5A26DA" w14:textId="63C7D843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53.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Вчасне отримання респондентами тексту рішення по справі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915EE0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Відсотки «Так» / «Ні»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1DE0F8" w14:textId="5705E0DF" w:rsidR="004024D7" w:rsidRDefault="001D2952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 xml:space="preserve">Так – </w:t>
            </w:r>
            <w:r w:rsidR="001411AE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93,8</w:t>
            </w: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%</w:t>
            </w:r>
          </w:p>
          <w:p w14:paraId="5FF17D82" w14:textId="6F80B4DE" w:rsidR="001D2952" w:rsidRPr="001D2952" w:rsidRDefault="00541FEE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 xml:space="preserve">Ні – </w:t>
            </w:r>
            <w:r w:rsidR="001411AE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6,3</w:t>
            </w:r>
            <w:r w:rsidR="001D2952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%</w:t>
            </w:r>
          </w:p>
        </w:tc>
      </w:tr>
      <w:tr w:rsidR="004024D7" w:rsidRPr="006B34E1" w14:paraId="23A87DFF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6762D1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6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46A459" w14:textId="427C3624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54.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Легкість та доступність для розуміння мови викладення рішення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1BBB8E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F70C87" w14:textId="33697078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5</w:t>
            </w:r>
          </w:p>
        </w:tc>
      </w:tr>
      <w:tr w:rsidR="004024D7" w:rsidRPr="004024D7" w14:paraId="2CB62ADC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F66925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7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2C6B30" w14:textId="31C747CE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55.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Сприйняття респондентами обґрунтованості рішення (чи було рішення добре обґрунтоване?)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18D381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Від 1 (цілком ні) до 5 (цілком так)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769EC8" w14:textId="6DF306BC" w:rsidR="004024D7" w:rsidRPr="004024D7" w:rsidRDefault="00A62871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3</w:t>
            </w:r>
            <w:r w:rsidR="001E7C2B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,5</w:t>
            </w:r>
          </w:p>
        </w:tc>
      </w:tr>
      <w:tr w:rsidR="004024D7" w:rsidRPr="004024D7" w14:paraId="4029F59B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970958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8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4E637D" w14:textId="23754073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56.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Середня кількість судових засідань, що відбулися по справах тих респондентів, чиї справи вже завершено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4B892D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Число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DA6A39" w14:textId="4E9E97E3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2</w:t>
            </w:r>
          </w:p>
        </w:tc>
      </w:tr>
      <w:tr w:rsidR="004024D7" w:rsidRPr="004024D7" w14:paraId="20EA9CC2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C0208A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lastRenderedPageBreak/>
              <w:t>9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AD10D1" w14:textId="571509E6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57.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Середня кількість судових засідань, що не відбулися через неналежну організацію роботи суду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6B1516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Число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14F43D" w14:textId="12B3FD0B" w:rsidR="004024D7" w:rsidRPr="004024D7" w:rsidRDefault="00A62871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0</w:t>
            </w:r>
          </w:p>
        </w:tc>
      </w:tr>
      <w:tr w:rsidR="004024D7" w:rsidRPr="004024D7" w14:paraId="7595A38D" w14:textId="77777777" w:rsidTr="004024D7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8C74B9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10</w:t>
            </w: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66CA88" w14:textId="03A7069A" w:rsidR="004024D7" w:rsidRPr="004024D7" w:rsidRDefault="006B34E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58. </w:t>
            </w:r>
            <w:r w:rsidR="004024D7"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Середня кількість візитів до суду, що не були пов’язані з судовими засіданнями</w:t>
            </w:r>
            <w:r w:rsidR="004024D7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747768" w14:textId="77777777" w:rsidR="004024D7" w:rsidRPr="004024D7" w:rsidRDefault="004024D7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4024D7">
              <w:rPr>
                <w:rFonts w:ascii="Arial" w:hAnsi="Arial" w:cs="Arial"/>
                <w:sz w:val="21"/>
                <w:szCs w:val="21"/>
                <w:lang w:val="uk-UA" w:eastAsia="ru-RU"/>
              </w:rPr>
              <w:t>Число</w:t>
            </w:r>
          </w:p>
        </w:tc>
        <w:tc>
          <w:tcPr>
            <w:tcW w:w="0" w:type="auto"/>
            <w:vAlign w:val="center"/>
            <w:hideMark/>
          </w:tcPr>
          <w:p w14:paraId="5715ACDE" w14:textId="4C93BAA8" w:rsidR="004024D7" w:rsidRPr="004024D7" w:rsidRDefault="001E7C2B" w:rsidP="00D9521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0</w:t>
            </w:r>
          </w:p>
        </w:tc>
      </w:tr>
    </w:tbl>
    <w:p w14:paraId="08B04F70" w14:textId="77777777" w:rsidR="004024D7" w:rsidRPr="00D9521D" w:rsidRDefault="004024D7" w:rsidP="00D9521D">
      <w:pPr>
        <w:jc w:val="both"/>
        <w:rPr>
          <w:rFonts w:ascii="Arial" w:hAnsi="Arial" w:cs="Arial"/>
          <w:sz w:val="21"/>
          <w:szCs w:val="21"/>
          <w:lang w:val="uk-UA"/>
        </w:rPr>
      </w:pPr>
    </w:p>
    <w:p w14:paraId="6EE42EDC" w14:textId="77777777" w:rsidR="00D9521D" w:rsidRPr="00D9521D" w:rsidRDefault="00D9521D" w:rsidP="00D9521D">
      <w:pPr>
        <w:spacing w:after="120" w:line="182" w:lineRule="atLeast"/>
        <w:jc w:val="both"/>
        <w:rPr>
          <w:rFonts w:ascii="Arial" w:hAnsi="Arial" w:cs="Arial"/>
          <w:sz w:val="21"/>
          <w:szCs w:val="21"/>
          <w:lang w:val="uk-UA" w:eastAsia="ru-RU"/>
        </w:rPr>
      </w:pPr>
      <w:r w:rsidRPr="00D9521D">
        <w:rPr>
          <w:rFonts w:ascii="Arial" w:hAnsi="Arial" w:cs="Arial"/>
          <w:b/>
          <w:bCs/>
          <w:sz w:val="21"/>
          <w:szCs w:val="21"/>
          <w:lang w:val="uk-UA" w:eastAsia="ru-RU"/>
        </w:rPr>
        <w:t>Рекомендації учасників судових проваджень та зміни за останній час </w:t>
      </w:r>
    </w:p>
    <w:p w14:paraId="42E6B072" w14:textId="77777777" w:rsidR="00D9521D" w:rsidRPr="00D9521D" w:rsidRDefault="00D9521D" w:rsidP="00D9521D">
      <w:pPr>
        <w:spacing w:after="120" w:line="182" w:lineRule="atLeast"/>
        <w:jc w:val="both"/>
        <w:rPr>
          <w:rFonts w:ascii="Arial" w:hAnsi="Arial" w:cs="Arial"/>
          <w:sz w:val="21"/>
          <w:szCs w:val="21"/>
          <w:lang w:val="uk-UA" w:eastAsia="ru-RU"/>
        </w:rPr>
      </w:pPr>
      <w:r w:rsidRPr="00D9521D">
        <w:rPr>
          <w:rFonts w:ascii="Arial" w:hAnsi="Arial" w:cs="Arial"/>
          <w:sz w:val="21"/>
          <w:szCs w:val="21"/>
          <w:lang w:val="uk-UA" w:eastAsia="ru-RU"/>
        </w:rPr>
        <w:t>1) Виміри якості, які слід покращувати в першу чергу.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803"/>
      </w:tblGrid>
      <w:tr w:rsidR="00D9521D" w:rsidRPr="00D9521D" w14:paraId="23E22C4B" w14:textId="77777777" w:rsidTr="00B46B62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0BEF70" w14:textId="77777777" w:rsidR="00D9521D" w:rsidRPr="00D9521D" w:rsidRDefault="00D9521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Вимір якості </w:t>
            </w:r>
          </w:p>
        </w:tc>
        <w:tc>
          <w:tcPr>
            <w:tcW w:w="80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ED765B" w14:textId="77777777" w:rsidR="00D9521D" w:rsidRPr="00D9521D" w:rsidRDefault="00D9521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D9521D">
              <w:rPr>
                <w:rFonts w:ascii="Arial" w:hAnsi="Arial" w:cs="Arial"/>
                <w:b/>
                <w:bCs/>
                <w:sz w:val="21"/>
                <w:szCs w:val="21"/>
                <w:lang w:val="uk-UA" w:eastAsia="ru-RU"/>
              </w:rPr>
              <w:t>Ранг </w:t>
            </w:r>
          </w:p>
        </w:tc>
      </w:tr>
      <w:tr w:rsidR="00D9521D" w:rsidRPr="00D9521D" w14:paraId="10C3D3FA" w14:textId="77777777" w:rsidTr="00B46B62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CA0BAB" w14:textId="77777777" w:rsidR="00D9521D" w:rsidRPr="00D9521D" w:rsidRDefault="00D9521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Доступність суду </w:t>
            </w:r>
          </w:p>
        </w:tc>
        <w:tc>
          <w:tcPr>
            <w:tcW w:w="803" w:type="dxa"/>
            <w:vAlign w:val="center"/>
            <w:hideMark/>
          </w:tcPr>
          <w:p w14:paraId="002E7179" w14:textId="07306DAF" w:rsidR="00D9521D" w:rsidRPr="00D9521D" w:rsidRDefault="001A5AD1" w:rsidP="00A62871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1</w:t>
            </w:r>
            <w:r w:rsidR="00B46B62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 xml:space="preserve"> (</w:t>
            </w:r>
            <w:r w:rsidR="00837560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4,3</w:t>
            </w:r>
            <w:r w:rsidR="00B46B62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)</w:t>
            </w:r>
          </w:p>
        </w:tc>
      </w:tr>
      <w:tr w:rsidR="00D9521D" w:rsidRPr="00D9521D" w14:paraId="0E0317DC" w14:textId="77777777" w:rsidTr="00B46B62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A7C6F5" w14:textId="77777777" w:rsidR="00D9521D" w:rsidRPr="00D9521D" w:rsidRDefault="00D9521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Зручність та комфортність перебування у суді </w:t>
            </w:r>
          </w:p>
        </w:tc>
        <w:tc>
          <w:tcPr>
            <w:tcW w:w="803" w:type="dxa"/>
            <w:vAlign w:val="center"/>
            <w:hideMark/>
          </w:tcPr>
          <w:p w14:paraId="16888280" w14:textId="616BEB0F" w:rsidR="00D9521D" w:rsidRPr="00D9521D" w:rsidRDefault="00F91CEA" w:rsidP="001A5AD1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4</w:t>
            </w:r>
            <w:r w:rsidR="00B46B62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 xml:space="preserve"> (</w:t>
            </w:r>
            <w:r w:rsidR="00837560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5</w:t>
            </w:r>
            <w:r w:rsidR="00B46B62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)</w:t>
            </w:r>
          </w:p>
        </w:tc>
      </w:tr>
      <w:tr w:rsidR="00D9521D" w:rsidRPr="00D9521D" w14:paraId="1BC0DC55" w14:textId="77777777" w:rsidTr="00B46B62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B6FE9B" w14:textId="77777777" w:rsidR="00D9521D" w:rsidRPr="00D9521D" w:rsidRDefault="00D9521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Повнота та ясність інформації </w:t>
            </w:r>
          </w:p>
        </w:tc>
        <w:tc>
          <w:tcPr>
            <w:tcW w:w="803" w:type="dxa"/>
            <w:vAlign w:val="center"/>
            <w:hideMark/>
          </w:tcPr>
          <w:p w14:paraId="3252562D" w14:textId="7B9D990E" w:rsidR="00D9521D" w:rsidRPr="00D9521D" w:rsidRDefault="00010BAF" w:rsidP="00A62871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3</w:t>
            </w:r>
            <w:r w:rsidR="00B46B62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 xml:space="preserve"> (</w:t>
            </w:r>
            <w:r w:rsidR="007C7A76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4,</w:t>
            </w:r>
            <w:r w:rsidR="00A62871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6</w:t>
            </w:r>
            <w:r w:rsidR="00B46B62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)</w:t>
            </w:r>
          </w:p>
        </w:tc>
      </w:tr>
      <w:tr w:rsidR="00D9521D" w:rsidRPr="00D9521D" w14:paraId="60489B2A" w14:textId="77777777" w:rsidTr="00B46B62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D17681" w14:textId="77777777" w:rsidR="00D9521D" w:rsidRPr="00D9521D" w:rsidRDefault="00D9521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Дотримання термінів судового розгляду </w:t>
            </w:r>
          </w:p>
        </w:tc>
        <w:tc>
          <w:tcPr>
            <w:tcW w:w="803" w:type="dxa"/>
            <w:vAlign w:val="center"/>
            <w:hideMark/>
          </w:tcPr>
          <w:p w14:paraId="0EBC1399" w14:textId="4CEE66DF" w:rsidR="00D9521D" w:rsidRPr="00D9521D" w:rsidRDefault="00010BAF" w:rsidP="00837560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4</w:t>
            </w:r>
            <w:r w:rsidR="00B46B62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 xml:space="preserve"> (</w:t>
            </w:r>
            <w:r w:rsidR="00A62871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5</w:t>
            </w:r>
            <w:r w:rsidR="00B46B62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)</w:t>
            </w:r>
          </w:p>
        </w:tc>
      </w:tr>
      <w:tr w:rsidR="00D9521D" w:rsidRPr="00D9521D" w14:paraId="03447F9A" w14:textId="77777777" w:rsidTr="00B46B62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757824" w14:textId="77777777" w:rsidR="00D9521D" w:rsidRPr="00D9521D" w:rsidRDefault="00D9521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Якість роботи працівників апарату суду </w:t>
            </w:r>
          </w:p>
        </w:tc>
        <w:tc>
          <w:tcPr>
            <w:tcW w:w="803" w:type="dxa"/>
            <w:vAlign w:val="center"/>
            <w:hideMark/>
          </w:tcPr>
          <w:p w14:paraId="218EEDC6" w14:textId="233A002C" w:rsidR="00D9521D" w:rsidRPr="00D9521D" w:rsidRDefault="00010BAF" w:rsidP="00837560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3</w:t>
            </w:r>
            <w:r w:rsidR="00B46B62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 xml:space="preserve"> (</w:t>
            </w:r>
            <w:r w:rsidR="00A62871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4,</w:t>
            </w:r>
            <w:r w:rsidR="00837560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6</w:t>
            </w:r>
            <w:r w:rsidR="00B46B62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)</w:t>
            </w:r>
          </w:p>
        </w:tc>
      </w:tr>
      <w:tr w:rsidR="00D9521D" w:rsidRPr="00D9521D" w14:paraId="3EEB001A" w14:textId="77777777" w:rsidTr="00B46B62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DFF309" w14:textId="77777777" w:rsidR="00D9521D" w:rsidRPr="00D9521D" w:rsidRDefault="00D9521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Якість роботи судді </w:t>
            </w:r>
          </w:p>
        </w:tc>
        <w:tc>
          <w:tcPr>
            <w:tcW w:w="803" w:type="dxa"/>
            <w:vAlign w:val="center"/>
            <w:hideMark/>
          </w:tcPr>
          <w:p w14:paraId="2B7B940A" w14:textId="13FDDDB6" w:rsidR="00D9521D" w:rsidRPr="00D9521D" w:rsidRDefault="00010BAF" w:rsidP="0025607D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2</w:t>
            </w:r>
            <w:r w:rsidR="00B46B62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 xml:space="preserve"> (</w:t>
            </w:r>
            <w:r w:rsidR="00837560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4,5</w:t>
            </w:r>
            <w:r w:rsidR="00B46B62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)</w:t>
            </w:r>
          </w:p>
        </w:tc>
      </w:tr>
    </w:tbl>
    <w:p w14:paraId="586FAF53" w14:textId="77777777" w:rsidR="00D9521D" w:rsidRPr="00D9521D" w:rsidRDefault="00D9521D" w:rsidP="00D9521D">
      <w:pPr>
        <w:jc w:val="both"/>
        <w:rPr>
          <w:rFonts w:ascii="Arial" w:hAnsi="Arial" w:cs="Arial"/>
          <w:sz w:val="21"/>
          <w:szCs w:val="21"/>
          <w:lang w:val="uk-UA"/>
        </w:rPr>
      </w:pPr>
    </w:p>
    <w:p w14:paraId="4FA5E0BD" w14:textId="4E43A4F2" w:rsidR="00D9521D" w:rsidRDefault="00D9521D" w:rsidP="00D9521D">
      <w:pPr>
        <w:spacing w:after="120" w:line="182" w:lineRule="atLeast"/>
        <w:jc w:val="both"/>
        <w:rPr>
          <w:rFonts w:ascii="Arial" w:hAnsi="Arial" w:cs="Arial"/>
          <w:sz w:val="21"/>
          <w:szCs w:val="21"/>
          <w:lang w:val="uk-UA" w:eastAsia="ru-RU"/>
        </w:rPr>
      </w:pPr>
      <w:r w:rsidRPr="00D9521D">
        <w:rPr>
          <w:rFonts w:ascii="Arial" w:hAnsi="Arial" w:cs="Arial"/>
          <w:sz w:val="21"/>
          <w:szCs w:val="21"/>
          <w:lang w:val="uk-UA" w:eastAsia="ru-RU"/>
        </w:rPr>
        <w:t xml:space="preserve">2) </w:t>
      </w:r>
      <w:r w:rsidR="00B46B62">
        <w:rPr>
          <w:rFonts w:ascii="Arial" w:hAnsi="Arial" w:cs="Arial"/>
          <w:sz w:val="21"/>
          <w:szCs w:val="21"/>
          <w:lang w:val="uk-UA" w:eastAsia="ru-RU"/>
        </w:rPr>
        <w:t xml:space="preserve">59. </w:t>
      </w:r>
      <w:r w:rsidRPr="00D9521D">
        <w:rPr>
          <w:rFonts w:ascii="Arial" w:hAnsi="Arial" w:cs="Arial"/>
          <w:sz w:val="21"/>
          <w:szCs w:val="21"/>
          <w:lang w:val="uk-UA" w:eastAsia="ru-RU"/>
        </w:rPr>
        <w:t>Рекомендації учасників судових проваджень </w:t>
      </w:r>
    </w:p>
    <w:p w14:paraId="33639B11" w14:textId="62867EA0" w:rsidR="00796BAB" w:rsidRPr="005A1E3B" w:rsidRDefault="003E5981" w:rsidP="00837560">
      <w:pPr>
        <w:spacing w:after="120" w:line="182" w:lineRule="atLeast"/>
        <w:jc w:val="both"/>
        <w:rPr>
          <w:rFonts w:ascii="Arial" w:hAnsi="Arial" w:cs="Arial"/>
          <w:sz w:val="21"/>
          <w:szCs w:val="21"/>
          <w:lang w:val="uk-UA" w:eastAsia="ru-RU"/>
        </w:rPr>
      </w:pPr>
      <w:r>
        <w:rPr>
          <w:rFonts w:ascii="Arial" w:hAnsi="Arial" w:cs="Arial"/>
          <w:sz w:val="21"/>
          <w:szCs w:val="21"/>
          <w:lang w:val="uk-UA" w:eastAsia="ru-RU"/>
        </w:rPr>
        <w:t>-</w:t>
      </w:r>
      <w:r w:rsidRPr="00837560">
        <w:rPr>
          <w:rFonts w:ascii="Arial" w:hAnsi="Arial" w:cs="Arial"/>
          <w:color w:val="FF0000"/>
          <w:sz w:val="21"/>
          <w:szCs w:val="21"/>
          <w:lang w:val="uk-UA" w:eastAsia="ru-RU"/>
        </w:rPr>
        <w:t xml:space="preserve"> </w:t>
      </w:r>
    </w:p>
    <w:p w14:paraId="29AB877B" w14:textId="77777777" w:rsidR="00D9521D" w:rsidRPr="00D9521D" w:rsidRDefault="00D9521D" w:rsidP="00D9521D">
      <w:pPr>
        <w:spacing w:after="120" w:line="182" w:lineRule="atLeast"/>
        <w:jc w:val="both"/>
        <w:rPr>
          <w:rFonts w:ascii="Arial" w:hAnsi="Arial" w:cs="Arial"/>
          <w:sz w:val="21"/>
          <w:szCs w:val="21"/>
          <w:lang w:val="uk-UA" w:eastAsia="ru-RU"/>
        </w:rPr>
      </w:pPr>
    </w:p>
    <w:p w14:paraId="347944D6" w14:textId="1D9AD481" w:rsidR="00D9521D" w:rsidRPr="00D9521D" w:rsidRDefault="00D9521D" w:rsidP="00D9521D">
      <w:pPr>
        <w:spacing w:after="120" w:line="182" w:lineRule="atLeast"/>
        <w:jc w:val="both"/>
        <w:rPr>
          <w:rFonts w:ascii="Arial" w:hAnsi="Arial" w:cs="Arial"/>
          <w:sz w:val="21"/>
          <w:szCs w:val="21"/>
          <w:lang w:val="uk-UA" w:eastAsia="ru-RU"/>
        </w:rPr>
      </w:pPr>
      <w:r w:rsidRPr="00D9521D">
        <w:rPr>
          <w:rFonts w:ascii="Arial" w:hAnsi="Arial" w:cs="Arial"/>
          <w:sz w:val="21"/>
          <w:szCs w:val="21"/>
          <w:lang w:val="uk-UA" w:eastAsia="ru-RU"/>
        </w:rPr>
        <w:t xml:space="preserve">3) </w:t>
      </w:r>
      <w:r w:rsidR="00B46B62">
        <w:rPr>
          <w:rFonts w:ascii="Arial" w:hAnsi="Arial" w:cs="Arial"/>
          <w:sz w:val="21"/>
          <w:szCs w:val="21"/>
          <w:lang w:val="uk-UA" w:eastAsia="ru-RU"/>
        </w:rPr>
        <w:t xml:space="preserve">60. </w:t>
      </w:r>
      <w:r w:rsidRPr="00D9521D">
        <w:rPr>
          <w:rFonts w:ascii="Arial" w:hAnsi="Arial" w:cs="Arial"/>
          <w:sz w:val="21"/>
          <w:szCs w:val="21"/>
          <w:lang w:val="uk-UA" w:eastAsia="ru-RU"/>
        </w:rPr>
        <w:t>На думку учасників судових проваджень, чи забезпечують наявні матеріально-технічні ресурси потреби працівників суду для ефективного виконання своїх обов’язків?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804"/>
      </w:tblGrid>
      <w:tr w:rsidR="00D9521D" w:rsidRPr="00D9521D" w14:paraId="3ED1257A" w14:textId="77777777" w:rsidTr="00D9521D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52A6B3" w14:textId="77777777" w:rsidR="00D9521D" w:rsidRPr="00D9521D" w:rsidRDefault="00D9521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Так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D1FC84" w14:textId="6BF9C190" w:rsidR="00D9521D" w:rsidRPr="00D9521D" w:rsidRDefault="006B138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>4</w:t>
            </w:r>
            <w:r w:rsidR="0025607D">
              <w:rPr>
                <w:rFonts w:ascii="Arial" w:hAnsi="Arial" w:cs="Arial"/>
                <w:sz w:val="21"/>
                <w:szCs w:val="21"/>
                <w:lang w:val="uk-UA" w:eastAsia="ru-RU"/>
              </w:rPr>
              <w:t>3,3</w:t>
            </w:r>
            <w:r w:rsidR="003E5981">
              <w:rPr>
                <w:rFonts w:ascii="Arial" w:hAnsi="Arial" w:cs="Arial"/>
                <w:sz w:val="21"/>
                <w:szCs w:val="21"/>
                <w:lang w:val="uk-UA" w:eastAsia="ru-RU"/>
              </w:rPr>
              <w:t>%</w:t>
            </w:r>
            <w:r w:rsidR="00D9521D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</w:tr>
      <w:tr w:rsidR="00D9521D" w:rsidRPr="00D9521D" w14:paraId="5043F235" w14:textId="77777777" w:rsidTr="00D9521D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9784C5" w14:textId="77777777" w:rsidR="00D9521D" w:rsidRPr="00D9521D" w:rsidRDefault="00D9521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Ні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CD7665" w14:textId="30AFE519" w:rsidR="00D9521D" w:rsidRPr="00D9521D" w:rsidRDefault="006B138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>16,7</w:t>
            </w:r>
            <w:r w:rsidR="00E06F08">
              <w:rPr>
                <w:rFonts w:ascii="Arial" w:hAnsi="Arial" w:cs="Arial"/>
                <w:sz w:val="21"/>
                <w:szCs w:val="21"/>
                <w:lang w:val="uk-UA" w:eastAsia="ru-RU"/>
              </w:rPr>
              <w:t>%</w:t>
            </w:r>
          </w:p>
        </w:tc>
      </w:tr>
      <w:tr w:rsidR="00D9521D" w:rsidRPr="00D9521D" w14:paraId="7A85C054" w14:textId="77777777" w:rsidTr="00D9521D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AFBC36" w14:textId="77777777" w:rsidR="00D9521D" w:rsidRPr="00D9521D" w:rsidRDefault="00D9521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Не відповіли на запитання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D43F1B" w14:textId="39F179E2" w:rsidR="00D9521D" w:rsidRPr="00D9521D" w:rsidRDefault="006B138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>40</w:t>
            </w:r>
            <w:r w:rsidR="000B3EB7">
              <w:rPr>
                <w:rFonts w:ascii="Arial" w:hAnsi="Arial" w:cs="Arial"/>
                <w:sz w:val="21"/>
                <w:szCs w:val="21"/>
                <w:lang w:val="uk-UA" w:eastAsia="ru-RU"/>
              </w:rPr>
              <w:t>%</w:t>
            </w:r>
            <w:r w:rsidR="00D9521D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</w:tr>
    </w:tbl>
    <w:p w14:paraId="78304854" w14:textId="77777777" w:rsidR="00D9521D" w:rsidRPr="00D9521D" w:rsidRDefault="00D9521D" w:rsidP="00D9521D">
      <w:pPr>
        <w:jc w:val="both"/>
        <w:rPr>
          <w:rFonts w:ascii="Arial" w:hAnsi="Arial" w:cs="Arial"/>
          <w:sz w:val="21"/>
          <w:szCs w:val="21"/>
          <w:lang w:val="uk-UA"/>
        </w:rPr>
      </w:pPr>
    </w:p>
    <w:p w14:paraId="6F53BB6B" w14:textId="0CF2E8EF" w:rsidR="00D9521D" w:rsidRPr="00D9521D" w:rsidRDefault="00D9521D" w:rsidP="00D9521D">
      <w:pPr>
        <w:spacing w:after="120" w:line="182" w:lineRule="atLeast"/>
        <w:jc w:val="both"/>
        <w:rPr>
          <w:rFonts w:ascii="Arial" w:hAnsi="Arial" w:cs="Arial"/>
          <w:sz w:val="21"/>
          <w:szCs w:val="21"/>
          <w:lang w:val="uk-UA" w:eastAsia="ru-RU"/>
        </w:rPr>
      </w:pPr>
      <w:r w:rsidRPr="00D9521D">
        <w:rPr>
          <w:rFonts w:ascii="Arial" w:hAnsi="Arial" w:cs="Arial"/>
          <w:sz w:val="21"/>
          <w:szCs w:val="21"/>
          <w:lang w:val="uk-UA" w:eastAsia="ru-RU"/>
        </w:rPr>
        <w:t xml:space="preserve">4) </w:t>
      </w:r>
      <w:r w:rsidR="00B46B62">
        <w:rPr>
          <w:rFonts w:ascii="Arial" w:hAnsi="Arial" w:cs="Arial"/>
          <w:sz w:val="21"/>
          <w:szCs w:val="21"/>
          <w:lang w:val="uk-UA" w:eastAsia="ru-RU"/>
        </w:rPr>
        <w:t xml:space="preserve">61. </w:t>
      </w:r>
      <w:r w:rsidRPr="00D9521D">
        <w:rPr>
          <w:rFonts w:ascii="Arial" w:hAnsi="Arial" w:cs="Arial"/>
          <w:sz w:val="21"/>
          <w:szCs w:val="21"/>
          <w:lang w:val="uk-UA" w:eastAsia="ru-RU"/>
        </w:rPr>
        <w:t>Враження респондентів від візиту до суду у порівнянні з очікуваннями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804"/>
      </w:tblGrid>
      <w:tr w:rsidR="00D9521D" w:rsidRPr="00B46B62" w14:paraId="1EA3361C" w14:textId="77777777" w:rsidTr="00D9521D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49F047" w14:textId="77777777" w:rsidR="00D9521D" w:rsidRPr="00D9521D" w:rsidRDefault="00D9521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Кращі, ніж очікував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93D01A" w14:textId="1127511E" w:rsidR="00D9521D" w:rsidRPr="00D9521D" w:rsidRDefault="006B138D" w:rsidP="00CD1146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>6,7</w:t>
            </w:r>
            <w:r w:rsidR="000B3EB7">
              <w:rPr>
                <w:rFonts w:ascii="Arial" w:hAnsi="Arial" w:cs="Arial"/>
                <w:sz w:val="21"/>
                <w:szCs w:val="21"/>
                <w:lang w:val="uk-UA" w:eastAsia="ru-RU"/>
              </w:rPr>
              <w:t>%</w:t>
            </w:r>
            <w:r w:rsidR="00D9521D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</w:tr>
      <w:tr w:rsidR="00D9521D" w:rsidRPr="00B46B62" w14:paraId="7809C827" w14:textId="77777777" w:rsidTr="00D9521D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5FA0A5" w14:textId="77777777" w:rsidR="00D9521D" w:rsidRPr="00D9521D" w:rsidRDefault="00D9521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Гірші, ніж очікував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A2C26E" w14:textId="55C8B7C1" w:rsidR="00D9521D" w:rsidRPr="00D9521D" w:rsidRDefault="00A6287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>0</w:t>
            </w:r>
            <w:r w:rsidR="000B3EB7">
              <w:rPr>
                <w:rFonts w:ascii="Arial" w:hAnsi="Arial" w:cs="Arial"/>
                <w:sz w:val="21"/>
                <w:szCs w:val="21"/>
                <w:lang w:val="uk-UA" w:eastAsia="ru-RU"/>
              </w:rPr>
              <w:t>%</w:t>
            </w:r>
            <w:r w:rsidR="00D9521D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</w:tr>
      <w:tr w:rsidR="00D9521D" w:rsidRPr="00B46B62" w14:paraId="6A457DEB" w14:textId="77777777" w:rsidTr="00D9521D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508A56" w14:textId="77777777" w:rsidR="00D9521D" w:rsidRPr="00D9521D" w:rsidRDefault="00D9521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Відповідають очікуванням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D7DCFB" w14:textId="2581B472" w:rsidR="00D9521D" w:rsidRPr="00D9521D" w:rsidRDefault="006B138D" w:rsidP="00A62871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>3</w:t>
            </w:r>
            <w:r w:rsidR="00A62871">
              <w:rPr>
                <w:rFonts w:ascii="Arial" w:hAnsi="Arial" w:cs="Arial"/>
                <w:sz w:val="21"/>
                <w:szCs w:val="21"/>
                <w:lang w:val="uk-UA" w:eastAsia="ru-RU"/>
              </w:rPr>
              <w:t>3,3</w:t>
            </w:r>
            <w:r w:rsidR="000B3EB7">
              <w:rPr>
                <w:rFonts w:ascii="Arial" w:hAnsi="Arial" w:cs="Arial"/>
                <w:sz w:val="21"/>
                <w:szCs w:val="21"/>
                <w:lang w:val="uk-UA" w:eastAsia="ru-RU"/>
              </w:rPr>
              <w:t>%</w:t>
            </w:r>
            <w:r w:rsidR="00D9521D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</w:tr>
      <w:tr w:rsidR="00D9521D" w:rsidRPr="00B46B62" w14:paraId="0168274C" w14:textId="77777777" w:rsidTr="00D9521D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FCA094" w14:textId="77777777" w:rsidR="00D9521D" w:rsidRPr="00D9521D" w:rsidRDefault="00D9521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Не відповіли на запитання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A8F914" w14:textId="71285EAD" w:rsidR="00D9521D" w:rsidRPr="00D9521D" w:rsidRDefault="00796BAB" w:rsidP="006B138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>6</w:t>
            </w:r>
            <w:r w:rsidR="006B138D">
              <w:rPr>
                <w:rFonts w:ascii="Arial" w:hAnsi="Arial" w:cs="Arial"/>
                <w:sz w:val="21"/>
                <w:szCs w:val="21"/>
                <w:lang w:val="uk-UA" w:eastAsia="ru-RU"/>
              </w:rPr>
              <w:t>0</w:t>
            </w:r>
            <w:r w:rsidR="000B3EB7">
              <w:rPr>
                <w:rFonts w:ascii="Arial" w:hAnsi="Arial" w:cs="Arial"/>
                <w:sz w:val="21"/>
                <w:szCs w:val="21"/>
                <w:lang w:val="uk-UA" w:eastAsia="ru-RU"/>
              </w:rPr>
              <w:t>%</w:t>
            </w:r>
            <w:r w:rsidR="00D9521D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</w:tr>
    </w:tbl>
    <w:p w14:paraId="13B83679" w14:textId="77777777" w:rsidR="00D9521D" w:rsidRPr="00D9521D" w:rsidRDefault="00D9521D" w:rsidP="00D9521D">
      <w:pPr>
        <w:jc w:val="both"/>
        <w:rPr>
          <w:rFonts w:ascii="Arial" w:hAnsi="Arial" w:cs="Arial"/>
          <w:sz w:val="21"/>
          <w:szCs w:val="21"/>
          <w:lang w:val="uk-UA"/>
        </w:rPr>
      </w:pPr>
    </w:p>
    <w:p w14:paraId="1D0E8BB7" w14:textId="5EE1D355" w:rsidR="00D9521D" w:rsidRPr="00D9521D" w:rsidRDefault="00D9521D" w:rsidP="00D9521D">
      <w:pPr>
        <w:spacing w:after="120" w:line="182" w:lineRule="atLeast"/>
        <w:jc w:val="both"/>
        <w:rPr>
          <w:rFonts w:ascii="Arial" w:hAnsi="Arial" w:cs="Arial"/>
          <w:sz w:val="21"/>
          <w:szCs w:val="21"/>
          <w:lang w:val="uk-UA" w:eastAsia="ru-RU"/>
        </w:rPr>
      </w:pPr>
      <w:r w:rsidRPr="00D9521D">
        <w:rPr>
          <w:rFonts w:ascii="Arial" w:hAnsi="Arial" w:cs="Arial"/>
          <w:sz w:val="21"/>
          <w:szCs w:val="21"/>
          <w:lang w:val="uk-UA" w:eastAsia="ru-RU"/>
        </w:rPr>
        <w:t xml:space="preserve">5) </w:t>
      </w:r>
      <w:r w:rsidR="00B46B62">
        <w:rPr>
          <w:rFonts w:ascii="Arial" w:hAnsi="Arial" w:cs="Arial"/>
          <w:sz w:val="21"/>
          <w:szCs w:val="21"/>
          <w:lang w:val="uk-UA" w:eastAsia="ru-RU"/>
        </w:rPr>
        <w:t xml:space="preserve">62. </w:t>
      </w:r>
      <w:r w:rsidRPr="00D9521D">
        <w:rPr>
          <w:rFonts w:ascii="Arial" w:hAnsi="Arial" w:cs="Arial"/>
          <w:sz w:val="21"/>
          <w:szCs w:val="21"/>
          <w:lang w:val="uk-UA" w:eastAsia="ru-RU"/>
        </w:rPr>
        <w:t>Для респондентів, що були в цьому суді раніше (минулого року, або ще раніше), чи змінилася, на їх погляд якість роботи суду загалом?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746"/>
      </w:tblGrid>
      <w:tr w:rsidR="00D9521D" w:rsidRPr="00D9521D" w14:paraId="55EF34B8" w14:textId="77777777" w:rsidTr="00D9521D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129C98" w14:textId="77777777" w:rsidR="00D9521D" w:rsidRPr="00D9521D" w:rsidRDefault="00D9521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Покращилась значно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0E62C0" w14:textId="051FE694" w:rsidR="00D9521D" w:rsidRPr="00D9521D" w:rsidRDefault="00A62871" w:rsidP="00546ED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>0</w:t>
            </w:r>
            <w:r w:rsidR="00447563">
              <w:rPr>
                <w:rFonts w:ascii="Arial" w:hAnsi="Arial" w:cs="Arial"/>
                <w:sz w:val="21"/>
                <w:szCs w:val="21"/>
                <w:lang w:val="uk-UA" w:eastAsia="ru-RU"/>
              </w:rPr>
              <w:t>%</w:t>
            </w:r>
            <w:r w:rsidR="00D9521D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</w:tr>
      <w:tr w:rsidR="00D9521D" w:rsidRPr="00D9521D" w14:paraId="1DEBF65F" w14:textId="77777777" w:rsidTr="00D9521D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C64FEF" w14:textId="77777777" w:rsidR="00D9521D" w:rsidRPr="00D9521D" w:rsidRDefault="00D9521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Покращилась несуттєво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F55C8A" w14:textId="49291A0C" w:rsidR="00D9521D" w:rsidRPr="00D9521D" w:rsidRDefault="006B138D" w:rsidP="00C000F8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>10</w:t>
            </w:r>
            <w:r w:rsidR="00447563">
              <w:rPr>
                <w:rFonts w:ascii="Arial" w:hAnsi="Arial" w:cs="Arial"/>
                <w:sz w:val="21"/>
                <w:szCs w:val="21"/>
                <w:lang w:val="uk-UA" w:eastAsia="ru-RU"/>
              </w:rPr>
              <w:t>%</w:t>
            </w:r>
            <w:r w:rsidR="00D9521D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</w:tr>
      <w:tr w:rsidR="00D9521D" w:rsidRPr="00D9521D" w14:paraId="6E288DF3" w14:textId="77777777" w:rsidTr="00D9521D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5764FF" w14:textId="77777777" w:rsidR="00D9521D" w:rsidRPr="00D9521D" w:rsidRDefault="00D9521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Залишилась без змін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CA2CE1" w14:textId="741160D5" w:rsidR="00D9521D" w:rsidRPr="00D9521D" w:rsidRDefault="006B138D" w:rsidP="00C000F8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>0</w:t>
            </w:r>
            <w:r w:rsidR="00447563">
              <w:rPr>
                <w:rFonts w:ascii="Arial" w:hAnsi="Arial" w:cs="Arial"/>
                <w:sz w:val="21"/>
                <w:szCs w:val="21"/>
                <w:lang w:val="uk-UA" w:eastAsia="ru-RU"/>
              </w:rPr>
              <w:t>%</w:t>
            </w:r>
            <w:r w:rsidR="00D9521D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</w:tr>
      <w:tr w:rsidR="00D9521D" w:rsidRPr="00D9521D" w14:paraId="11DF7B63" w14:textId="77777777" w:rsidTr="00D9521D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DAA62E" w14:textId="77777777" w:rsidR="00D9521D" w:rsidRPr="00D9521D" w:rsidRDefault="00D9521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Дещо погіршилася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25F2C6" w14:textId="7794991C" w:rsidR="00D9521D" w:rsidRPr="00D9521D" w:rsidRDefault="0025607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>0</w:t>
            </w:r>
            <w:r w:rsidR="00447563">
              <w:rPr>
                <w:rFonts w:ascii="Arial" w:hAnsi="Arial" w:cs="Arial"/>
                <w:sz w:val="21"/>
                <w:szCs w:val="21"/>
                <w:lang w:val="uk-UA" w:eastAsia="ru-RU"/>
              </w:rPr>
              <w:t>%</w:t>
            </w:r>
            <w:r w:rsidR="00D9521D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</w:tr>
      <w:tr w:rsidR="00D9521D" w:rsidRPr="00D9521D" w14:paraId="75FCB5A8" w14:textId="77777777" w:rsidTr="00D9521D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8D3658" w14:textId="77777777" w:rsidR="00D9521D" w:rsidRPr="00D9521D" w:rsidRDefault="00D9521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Значно погіршилася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6A9C58" w14:textId="7FF9446D" w:rsidR="00D9521D" w:rsidRPr="00D9521D" w:rsidRDefault="006B138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>6,7</w:t>
            </w:r>
            <w:r w:rsidR="00447563">
              <w:rPr>
                <w:rFonts w:ascii="Arial" w:hAnsi="Arial" w:cs="Arial"/>
                <w:sz w:val="21"/>
                <w:szCs w:val="21"/>
                <w:lang w:val="uk-UA" w:eastAsia="ru-RU"/>
              </w:rPr>
              <w:t>%</w:t>
            </w:r>
          </w:p>
        </w:tc>
      </w:tr>
      <w:tr w:rsidR="00D9521D" w:rsidRPr="00D9521D" w14:paraId="192AE051" w14:textId="77777777" w:rsidTr="00D9521D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D1D820" w14:textId="77777777" w:rsidR="00D9521D" w:rsidRPr="00D9521D" w:rsidRDefault="00D9521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Важко сказати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5D4B9E" w14:textId="014F6755" w:rsidR="00D9521D" w:rsidRPr="00D9521D" w:rsidRDefault="00A62871" w:rsidP="00546ED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>6,7</w:t>
            </w:r>
            <w:r w:rsidR="00447563">
              <w:rPr>
                <w:rFonts w:ascii="Arial" w:hAnsi="Arial" w:cs="Arial"/>
                <w:sz w:val="21"/>
                <w:szCs w:val="21"/>
                <w:lang w:val="uk-UA" w:eastAsia="ru-RU"/>
              </w:rPr>
              <w:t>%</w:t>
            </w:r>
            <w:r w:rsidR="00D9521D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</w:p>
        </w:tc>
      </w:tr>
      <w:tr w:rsidR="00D9521D" w:rsidRPr="00D9521D" w14:paraId="7AE6C95A" w14:textId="77777777" w:rsidTr="00D9521D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EC36D4" w14:textId="77777777" w:rsidR="00D9521D" w:rsidRPr="00D9521D" w:rsidRDefault="00D9521D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Не відповіли на запитання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002DB8" w14:textId="5A2FFE6D" w:rsidR="00D9521D" w:rsidRPr="00D9521D" w:rsidRDefault="006B138D" w:rsidP="00A62871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>76,7</w:t>
            </w:r>
            <w:r w:rsidR="00447563">
              <w:rPr>
                <w:rFonts w:ascii="Arial" w:hAnsi="Arial" w:cs="Arial"/>
                <w:sz w:val="21"/>
                <w:szCs w:val="21"/>
                <w:lang w:val="uk-UA" w:eastAsia="ru-RU"/>
              </w:rPr>
              <w:t>%</w:t>
            </w:r>
          </w:p>
        </w:tc>
      </w:tr>
    </w:tbl>
    <w:p w14:paraId="02C775EA" w14:textId="77777777" w:rsidR="00021BED" w:rsidRPr="00D9521D" w:rsidRDefault="00021BED" w:rsidP="00D9521D">
      <w:pPr>
        <w:jc w:val="both"/>
        <w:rPr>
          <w:rFonts w:ascii="Arial" w:hAnsi="Arial" w:cs="Arial"/>
          <w:sz w:val="21"/>
          <w:szCs w:val="21"/>
          <w:lang w:val="uk-UA"/>
        </w:rPr>
      </w:pPr>
    </w:p>
    <w:p w14:paraId="39033AFF" w14:textId="6F51F0B4" w:rsidR="00D9521D" w:rsidRPr="00D9521D" w:rsidRDefault="00D9521D" w:rsidP="00D9521D">
      <w:pPr>
        <w:spacing w:after="120" w:line="182" w:lineRule="atLeast"/>
        <w:jc w:val="both"/>
        <w:rPr>
          <w:rFonts w:ascii="Arial" w:hAnsi="Arial" w:cs="Arial"/>
          <w:sz w:val="21"/>
          <w:szCs w:val="21"/>
          <w:lang w:val="uk-UA" w:eastAsia="ru-RU"/>
        </w:rPr>
      </w:pPr>
      <w:r w:rsidRPr="00D9521D">
        <w:rPr>
          <w:rFonts w:ascii="Arial" w:hAnsi="Arial" w:cs="Arial"/>
          <w:sz w:val="21"/>
          <w:szCs w:val="21"/>
          <w:lang w:val="uk-UA" w:eastAsia="ru-RU"/>
        </w:rPr>
        <w:t xml:space="preserve">5) </w:t>
      </w:r>
      <w:r w:rsidR="00B10171">
        <w:rPr>
          <w:rFonts w:ascii="Arial" w:hAnsi="Arial" w:cs="Arial"/>
          <w:sz w:val="21"/>
          <w:szCs w:val="21"/>
          <w:lang w:val="uk-UA" w:eastAsia="ru-RU"/>
        </w:rPr>
        <w:t xml:space="preserve">65. </w:t>
      </w:r>
      <w:r w:rsidRPr="00D9521D">
        <w:rPr>
          <w:rFonts w:ascii="Arial" w:hAnsi="Arial" w:cs="Arial"/>
          <w:sz w:val="21"/>
          <w:szCs w:val="21"/>
          <w:lang w:val="uk-UA" w:eastAsia="ru-RU"/>
        </w:rPr>
        <w:t>Для респондентів, що були в цьому суді раніше, чи відчули вони певні зміни в організації роботи суду після запровадження автоматизованої системи діловодства?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746"/>
      </w:tblGrid>
      <w:tr w:rsidR="00D9521D" w:rsidRPr="00B10171" w14:paraId="4C7112EE" w14:textId="77777777" w:rsidTr="00D9521D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FB09D4" w14:textId="0EB75ABC" w:rsidR="00D9521D" w:rsidRPr="00D9521D" w:rsidRDefault="00B1017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4,5 </w:t>
            </w:r>
            <w:r w:rsidR="00D9521D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Так, відчув позитивні зміни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B4D58A" w14:textId="0E2BB42C" w:rsidR="00D9521D" w:rsidRPr="00D9521D" w:rsidRDefault="006B138D" w:rsidP="0025607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>0</w:t>
            </w:r>
            <w:r w:rsidR="00773C31">
              <w:rPr>
                <w:rFonts w:ascii="Arial" w:hAnsi="Arial" w:cs="Arial"/>
                <w:sz w:val="21"/>
                <w:szCs w:val="21"/>
                <w:lang w:val="uk-UA" w:eastAsia="ru-RU"/>
              </w:rPr>
              <w:t>%</w:t>
            </w:r>
          </w:p>
        </w:tc>
      </w:tr>
      <w:tr w:rsidR="00D9521D" w:rsidRPr="00B10171" w14:paraId="60D52BE7" w14:textId="77777777" w:rsidTr="00D9521D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F021C8" w14:textId="3DF1CF08" w:rsidR="00D9521D" w:rsidRPr="00D9521D" w:rsidRDefault="00B1017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1,2 </w:t>
            </w:r>
            <w:r w:rsidR="00D9521D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Так, відчув негативні зміни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4CD006" w14:textId="032C21C4" w:rsidR="00D9521D" w:rsidRPr="00D9521D" w:rsidRDefault="00425D1A" w:rsidP="00546ED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>0</w:t>
            </w:r>
            <w:r w:rsidR="00773C31">
              <w:rPr>
                <w:rFonts w:ascii="Arial" w:hAnsi="Arial" w:cs="Arial"/>
                <w:sz w:val="21"/>
                <w:szCs w:val="21"/>
                <w:lang w:val="uk-UA" w:eastAsia="ru-RU"/>
              </w:rPr>
              <w:t>%</w:t>
            </w:r>
          </w:p>
        </w:tc>
      </w:tr>
      <w:tr w:rsidR="00D9521D" w:rsidRPr="00D9521D" w14:paraId="5B4BB20A" w14:textId="77777777" w:rsidTr="00D9521D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021FD2" w14:textId="57EE78D1" w:rsidR="00D9521D" w:rsidRPr="00D9521D" w:rsidRDefault="00B1017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3. </w:t>
            </w:r>
            <w:r w:rsidR="00D9521D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Ні, не відчув ніяких змін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8BB281" w14:textId="05625B40" w:rsidR="00D9521D" w:rsidRPr="00D9521D" w:rsidRDefault="00D9521D" w:rsidP="00796BAB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 </w:t>
            </w:r>
            <w:r w:rsidR="00425D1A">
              <w:rPr>
                <w:rFonts w:ascii="Arial" w:hAnsi="Arial" w:cs="Arial"/>
                <w:sz w:val="21"/>
                <w:szCs w:val="21"/>
                <w:lang w:val="uk-UA" w:eastAsia="ru-RU"/>
              </w:rPr>
              <w:t>3,3</w:t>
            </w:r>
            <w:r w:rsidR="00773C31">
              <w:rPr>
                <w:rFonts w:ascii="Arial" w:hAnsi="Arial" w:cs="Arial"/>
                <w:sz w:val="21"/>
                <w:szCs w:val="21"/>
                <w:lang w:val="uk-UA" w:eastAsia="ru-RU"/>
              </w:rPr>
              <w:t>%</w:t>
            </w:r>
          </w:p>
        </w:tc>
      </w:tr>
      <w:tr w:rsidR="00D9521D" w:rsidRPr="00D9521D" w14:paraId="467F6E7E" w14:textId="77777777" w:rsidTr="00D9521D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FA05CC" w14:textId="3A48A2F0" w:rsidR="00D9521D" w:rsidRPr="00D9521D" w:rsidRDefault="00B10171" w:rsidP="00D9521D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 xml:space="preserve">9. </w:t>
            </w:r>
            <w:r w:rsidR="00D9521D" w:rsidRPr="00D9521D">
              <w:rPr>
                <w:rFonts w:ascii="Arial" w:hAnsi="Arial" w:cs="Arial"/>
                <w:sz w:val="21"/>
                <w:szCs w:val="21"/>
                <w:lang w:val="uk-UA" w:eastAsia="ru-RU"/>
              </w:rPr>
              <w:t>Не відповіли на запитання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BD269E" w14:textId="050ED31D" w:rsidR="00D9521D" w:rsidRPr="00D9521D" w:rsidRDefault="00425D1A" w:rsidP="00C000F8">
            <w:pPr>
              <w:spacing w:line="152" w:lineRule="atLeast"/>
              <w:jc w:val="both"/>
              <w:rPr>
                <w:rFonts w:ascii="Arial" w:hAnsi="Arial" w:cs="Arial"/>
                <w:sz w:val="21"/>
                <w:szCs w:val="21"/>
                <w:lang w:val="uk-UA" w:eastAsia="ru-RU"/>
              </w:rPr>
            </w:pPr>
            <w:r>
              <w:rPr>
                <w:rFonts w:ascii="Arial" w:hAnsi="Arial" w:cs="Arial"/>
                <w:sz w:val="21"/>
                <w:szCs w:val="21"/>
                <w:lang w:val="uk-UA" w:eastAsia="ru-RU"/>
              </w:rPr>
              <w:t>9</w:t>
            </w:r>
            <w:r w:rsidR="00A62871">
              <w:rPr>
                <w:rFonts w:ascii="Arial" w:hAnsi="Arial" w:cs="Arial"/>
                <w:sz w:val="21"/>
                <w:szCs w:val="21"/>
                <w:lang w:val="uk-UA" w:eastAsia="ru-RU"/>
              </w:rPr>
              <w:t>6,7</w:t>
            </w:r>
            <w:r w:rsidR="00773C31">
              <w:rPr>
                <w:rFonts w:ascii="Arial" w:hAnsi="Arial" w:cs="Arial"/>
                <w:sz w:val="21"/>
                <w:szCs w:val="21"/>
                <w:lang w:val="uk-UA" w:eastAsia="ru-RU"/>
              </w:rPr>
              <w:t>%</w:t>
            </w:r>
          </w:p>
        </w:tc>
      </w:tr>
    </w:tbl>
    <w:p w14:paraId="21BEA254" w14:textId="77777777" w:rsidR="00D9521D" w:rsidRPr="00D9521D" w:rsidRDefault="00D9521D" w:rsidP="00D9521D">
      <w:pPr>
        <w:jc w:val="both"/>
        <w:rPr>
          <w:rFonts w:ascii="Arial" w:hAnsi="Arial" w:cs="Arial"/>
          <w:sz w:val="21"/>
          <w:szCs w:val="21"/>
          <w:lang w:val="uk-UA"/>
        </w:rPr>
      </w:pPr>
    </w:p>
    <w:p w14:paraId="66DCD1F4" w14:textId="77777777" w:rsidR="00927BEA" w:rsidRDefault="00927BEA" w:rsidP="00927BEA">
      <w:pPr>
        <w:pStyle w:val="1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Висновки:</w:t>
      </w:r>
    </w:p>
    <w:p w14:paraId="3FEDC619" w14:textId="34EC1B58" w:rsidR="00086D24" w:rsidRPr="0007552A" w:rsidRDefault="00086D24" w:rsidP="00086D2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</w:pPr>
      <w:r w:rsidRPr="0007552A"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  <w:t>За результатами проведеного дослідження оцінки якості роботи суду в 2019 році, за 5-бальною шкалою загальна оцінка</w:t>
      </w:r>
      <w:r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  <w:t xml:space="preserve"> якості роботи суду дорівнює 4,3,</w:t>
      </w:r>
      <w:r w:rsidRPr="0007552A"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  <w:t xml:space="preserve"> що вказує на </w:t>
      </w:r>
      <w:r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  <w:t>достатній р</w:t>
      </w:r>
      <w:r w:rsidRPr="0007552A"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  <w:t>івень задоволеності учасників судових проваджень якістю роботи суду.</w:t>
      </w:r>
    </w:p>
    <w:p w14:paraId="1FD579E3" w14:textId="7C191AB7" w:rsidR="00086D24" w:rsidRPr="0007552A" w:rsidRDefault="00086D24" w:rsidP="00086D2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</w:pPr>
      <w:r w:rsidRPr="0007552A"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  <w:t xml:space="preserve">Показники за вимірами якості </w:t>
      </w:r>
      <w:r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  <w:t xml:space="preserve">роботи суду також знаходяться на достатньо </w:t>
      </w:r>
      <w:r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  <w:lastRenderedPageBreak/>
        <w:t xml:space="preserve">високому </w:t>
      </w:r>
      <w:r w:rsidRPr="0007552A"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  <w:t xml:space="preserve"> рівні та складають:</w:t>
      </w:r>
    </w:p>
    <w:p w14:paraId="5BB1B3E8" w14:textId="557657AD" w:rsidR="00086D24" w:rsidRPr="00F767F1" w:rsidRDefault="00086D24" w:rsidP="00086D2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  <w:t>доступність – 4,3</w:t>
      </w:r>
    </w:p>
    <w:p w14:paraId="4B4FBF32" w14:textId="1A552056" w:rsidR="00086D24" w:rsidRPr="00F767F1" w:rsidRDefault="00086D24" w:rsidP="00086D2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</w:pPr>
      <w:r w:rsidRPr="00F767F1"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  <w:t>зручність</w:t>
      </w:r>
      <w:r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  <w:t xml:space="preserve"> і комфортність перебування – 5,0</w:t>
      </w:r>
    </w:p>
    <w:p w14:paraId="4D66BAED" w14:textId="072C4C01" w:rsidR="00086D24" w:rsidRPr="00F767F1" w:rsidRDefault="00086D24" w:rsidP="00086D2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</w:pPr>
      <w:r w:rsidRPr="00F767F1"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  <w:t>пов</w:t>
      </w:r>
      <w:r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  <w:t>нота та ясність інформації – 4,6</w:t>
      </w:r>
    </w:p>
    <w:p w14:paraId="791E0729" w14:textId="091A0624" w:rsidR="00086D24" w:rsidRPr="00F767F1" w:rsidRDefault="00086D24" w:rsidP="00086D2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</w:pPr>
      <w:r w:rsidRPr="00F767F1"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  <w:t xml:space="preserve">дотримання термінів судового розгляду – </w:t>
      </w:r>
      <w:r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  <w:t>5,0</w:t>
      </w:r>
    </w:p>
    <w:p w14:paraId="1005B3C6" w14:textId="345C6D97" w:rsidR="00086D24" w:rsidRPr="00F767F1" w:rsidRDefault="00086D24" w:rsidP="00086D2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</w:pPr>
      <w:r w:rsidRPr="00F767F1"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  <w:t>якість роботи працівників</w:t>
      </w:r>
      <w:r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  <w:t xml:space="preserve"> апарату – 4,6</w:t>
      </w:r>
    </w:p>
    <w:p w14:paraId="45CE5A6B" w14:textId="64D15DA4" w:rsidR="00086D24" w:rsidRPr="00F767F1" w:rsidRDefault="00086D24" w:rsidP="00086D2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</w:pPr>
      <w:r w:rsidRPr="00F767F1"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  <w:t>якість роботи</w:t>
      </w:r>
      <w:r>
        <w:rPr>
          <w:rFonts w:ascii="Times New Roman" w:hAnsi="Times New Roman" w:cs="Times New Roman"/>
          <w:bCs/>
          <w:i/>
          <w:color w:val="7030A0"/>
          <w:sz w:val="24"/>
          <w:szCs w:val="24"/>
          <w:lang w:val="uk-UA"/>
        </w:rPr>
        <w:t xml:space="preserve"> суддів – 4,5</w:t>
      </w:r>
    </w:p>
    <w:p w14:paraId="186F8A26" w14:textId="77777777" w:rsidR="00086D24" w:rsidRDefault="00086D24" w:rsidP="00086D24">
      <w:pPr>
        <w:pStyle w:val="1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A138E07" w14:textId="77777777" w:rsidR="00086D24" w:rsidRDefault="00086D24" w:rsidP="00086D24">
      <w:pPr>
        <w:pStyle w:val="1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Рекомендації:</w:t>
      </w:r>
    </w:p>
    <w:p w14:paraId="2B3C5B31" w14:textId="77777777" w:rsidR="00086D24" w:rsidRPr="00BB033D" w:rsidRDefault="00086D24" w:rsidP="00086D2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2F5496" w:themeColor="accent1" w:themeShade="BF"/>
          <w:sz w:val="24"/>
          <w:szCs w:val="24"/>
          <w:lang w:val="uk-UA"/>
        </w:rPr>
      </w:pPr>
      <w:r w:rsidRPr="00BB033D">
        <w:rPr>
          <w:rFonts w:ascii="Times New Roman" w:hAnsi="Times New Roman" w:cs="Times New Roman"/>
          <w:bCs/>
          <w:i/>
          <w:color w:val="2F5496" w:themeColor="accent1" w:themeShade="BF"/>
          <w:sz w:val="24"/>
          <w:szCs w:val="24"/>
          <w:lang w:val="uk-UA"/>
        </w:rPr>
        <w:t>Незважаючи на достатній рівень оцінки роботи суду, доцільно звернути увагу на такі показники, як:</w:t>
      </w:r>
    </w:p>
    <w:p w14:paraId="45832691" w14:textId="77777777" w:rsidR="00086D24" w:rsidRPr="00BB033D" w:rsidRDefault="00086D24" w:rsidP="00086D24">
      <w:pPr>
        <w:pStyle w:val="1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</w:pPr>
      <w:r w:rsidRPr="00BB033D">
        <w:rPr>
          <w:rFonts w:ascii="Times New Roman" w:hAnsi="Times New Roman" w:cs="Times New Roman"/>
          <w:bCs/>
          <w:i/>
          <w:color w:val="2F5496" w:themeColor="accent1" w:themeShade="BF"/>
          <w:sz w:val="24"/>
          <w:szCs w:val="24"/>
          <w:lang w:val="uk-UA"/>
        </w:rPr>
        <w:t xml:space="preserve">Доступність до суду, що включає: </w:t>
      </w:r>
    </w:p>
    <w:p w14:paraId="536B5241" w14:textId="0F152CB5" w:rsidR="00086D24" w:rsidRPr="00BB033D" w:rsidRDefault="00086D24" w:rsidP="00086D24">
      <w:pPr>
        <w:pStyle w:val="1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</w:pPr>
      <w:r w:rsidRPr="00BB033D"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  <w:t>можливість для людей з обмеженими можливостями безперешкодно потрапити до приміщення суду і користуватися послугами суду – 3,1</w:t>
      </w:r>
    </w:p>
    <w:p w14:paraId="573F6FB0" w14:textId="7A370FFC" w:rsidR="00086D24" w:rsidRPr="00BB033D" w:rsidRDefault="00086D24" w:rsidP="00086D24">
      <w:pPr>
        <w:pStyle w:val="1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</w:pPr>
      <w:r w:rsidRPr="00BB033D"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  <w:t>можливість респондентів дозволити витрати на послуги адвоката (юриста- консультанта) у разі необхідності – 3,7</w:t>
      </w:r>
    </w:p>
    <w:p w14:paraId="5794A6C1" w14:textId="0F3A5B2B" w:rsidR="006C4F80" w:rsidRPr="00BB033D" w:rsidRDefault="006C4F80" w:rsidP="006C4F80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</w:pPr>
      <w:r w:rsidRPr="00BB033D"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  <w:t>можливість вчасно та безперешкодно вирішувати справи у суді (подати позов, ознайомитися з матеріалами, отримати рішення, ухвалу, вирок та ін.) виходячи з графіку роботи канцелярії – 4,1</w:t>
      </w:r>
    </w:p>
    <w:p w14:paraId="1B5DC55D" w14:textId="77777777" w:rsidR="00086D24" w:rsidRPr="00BB033D" w:rsidRDefault="00086D24" w:rsidP="00086D24">
      <w:pPr>
        <w:pStyle w:val="1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color w:val="2F5496" w:themeColor="accent1" w:themeShade="BF"/>
          <w:sz w:val="24"/>
          <w:szCs w:val="24"/>
          <w:lang w:val="uk-UA"/>
        </w:rPr>
      </w:pPr>
      <w:r w:rsidRPr="00BB033D">
        <w:rPr>
          <w:rFonts w:ascii="Times New Roman" w:hAnsi="Times New Roman" w:cs="Times New Roman"/>
          <w:bCs/>
          <w:i/>
          <w:color w:val="2F5496" w:themeColor="accent1" w:themeShade="BF"/>
          <w:sz w:val="24"/>
          <w:szCs w:val="24"/>
          <w:lang w:val="uk-UA"/>
        </w:rPr>
        <w:t>Повнота та ясність інформації, що включає:</w:t>
      </w:r>
    </w:p>
    <w:p w14:paraId="77693DB3" w14:textId="10F1E653" w:rsidR="00086D24" w:rsidRPr="00BB033D" w:rsidRDefault="006C4F80" w:rsidP="006C4F80">
      <w:pPr>
        <w:pStyle w:val="1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bCs/>
          <w:i/>
          <w:color w:val="2F5496" w:themeColor="accent1" w:themeShade="BF"/>
          <w:sz w:val="24"/>
          <w:szCs w:val="24"/>
          <w:lang w:val="uk-UA"/>
        </w:rPr>
      </w:pPr>
      <w:r w:rsidRPr="00BB033D"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  <w:t xml:space="preserve">задоволеність наявністю інформації щодо порядку сплати судових зборів та мита, реквізити та розміри платежів – </w:t>
      </w:r>
      <w:r w:rsidRPr="00BB033D">
        <w:rPr>
          <w:rFonts w:ascii="Times New Roman" w:hAnsi="Times New Roman" w:cs="Times New Roman"/>
          <w:bCs/>
          <w:i/>
          <w:color w:val="2F5496" w:themeColor="accent1" w:themeShade="BF"/>
          <w:sz w:val="24"/>
          <w:szCs w:val="24"/>
          <w:lang w:val="uk-UA"/>
        </w:rPr>
        <w:t>3,7</w:t>
      </w:r>
    </w:p>
    <w:p w14:paraId="5701793E" w14:textId="545C645B" w:rsidR="00086D24" w:rsidRPr="00BB033D" w:rsidRDefault="00086D24" w:rsidP="00086D24">
      <w:pPr>
        <w:pStyle w:val="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</w:pPr>
      <w:r w:rsidRPr="00BB033D"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  <w:t>Якість роботи працівників апарату суду, а саме, старанність працівників апарату суду та відсутність помилок, які призводили б до перероблення документів та порушення строків – 3,</w:t>
      </w:r>
      <w:r w:rsidR="006C4F80" w:rsidRPr="00BB033D"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  <w:t>5</w:t>
      </w:r>
    </w:p>
    <w:p w14:paraId="6E95263F" w14:textId="77777777" w:rsidR="00086D24" w:rsidRPr="00BB033D" w:rsidRDefault="00086D24" w:rsidP="00086D24">
      <w:pPr>
        <w:pStyle w:val="1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</w:pPr>
      <w:r w:rsidRPr="00BB033D"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  <w:t>Якість роботи судді, що включає:</w:t>
      </w:r>
    </w:p>
    <w:p w14:paraId="1151453E" w14:textId="34C852C0" w:rsidR="00086D24" w:rsidRPr="00BB033D" w:rsidRDefault="006C4F80" w:rsidP="006C4F80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</w:pPr>
      <w:r w:rsidRPr="00BB033D"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  <w:t xml:space="preserve">дотримання процедури розгляду – </w:t>
      </w:r>
      <w:r w:rsidR="00086D24" w:rsidRPr="00BB033D"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  <w:t>3,4</w:t>
      </w:r>
    </w:p>
    <w:p w14:paraId="041B50CB" w14:textId="46D6B1AE" w:rsidR="006C4F80" w:rsidRPr="00BB033D" w:rsidRDefault="006C4F80" w:rsidP="006C4F80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</w:pPr>
      <w:r w:rsidRPr="00BB033D"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  <w:t>неупередженість та незалежність (суддя не піддався зовнішньому тиску , якщо такий був) – 4,2</w:t>
      </w:r>
    </w:p>
    <w:p w14:paraId="1717C233" w14:textId="4586390D" w:rsidR="00086D24" w:rsidRPr="00BB033D" w:rsidRDefault="00086D24" w:rsidP="00086D24">
      <w:pPr>
        <w:pStyle w:val="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</w:pPr>
      <w:r w:rsidRPr="00BB033D"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  <w:t>Судове рішення, а саме, сприйняття респондентами обґрунтованості рішення (чи було рішення добре обґрунтоване) – 3,5</w:t>
      </w:r>
    </w:p>
    <w:p w14:paraId="48A5AE2D" w14:textId="77777777" w:rsidR="00086D24" w:rsidRPr="00BB033D" w:rsidRDefault="00086D24" w:rsidP="00086D2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</w:pPr>
    </w:p>
    <w:p w14:paraId="4802D5BE" w14:textId="356B33E8" w:rsidR="00086D24" w:rsidRPr="00BB033D" w:rsidRDefault="00086D24" w:rsidP="00086D2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2F5496" w:themeColor="accent1" w:themeShade="BF"/>
          <w:sz w:val="24"/>
          <w:szCs w:val="24"/>
          <w:lang w:val="uk-UA"/>
        </w:rPr>
      </w:pPr>
      <w:r w:rsidRPr="00BB033D">
        <w:rPr>
          <w:rFonts w:ascii="Times New Roman" w:hAnsi="Times New Roman" w:cs="Times New Roman"/>
          <w:bCs/>
          <w:i/>
          <w:color w:val="2F5496" w:themeColor="accent1" w:themeShade="BF"/>
          <w:sz w:val="24"/>
          <w:szCs w:val="24"/>
          <w:lang w:val="uk-UA"/>
        </w:rPr>
        <w:t>Враховуючи наведені показники, можна визначити наступні рекомендації:</w:t>
      </w:r>
      <w:r w:rsidRPr="00BB033D"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  <w:t xml:space="preserve"> </w:t>
      </w:r>
    </w:p>
    <w:p w14:paraId="2FCEBA75" w14:textId="77777777" w:rsidR="00086D24" w:rsidRPr="00BB033D" w:rsidRDefault="00086D24" w:rsidP="00086D2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color w:val="2F5496" w:themeColor="accent1" w:themeShade="BF"/>
        </w:rPr>
      </w:pPr>
    </w:p>
    <w:p w14:paraId="650154C5" w14:textId="7A274CB8" w:rsidR="00086D24" w:rsidRPr="00BB033D" w:rsidRDefault="00086D24" w:rsidP="00086D24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 w:cs="Times New Roman"/>
          <w:i/>
          <w:color w:val="2F5496" w:themeColor="accent1" w:themeShade="BF"/>
          <w:lang w:val="uk-UA"/>
        </w:rPr>
      </w:pPr>
      <w:r w:rsidRPr="00BB033D">
        <w:rPr>
          <w:rFonts w:ascii="Times New Roman" w:hAnsi="Times New Roman" w:cs="Times New Roman"/>
          <w:b/>
          <w:bCs/>
          <w:i/>
          <w:color w:val="2F5496" w:themeColor="accent1" w:themeShade="BF"/>
          <w:lang w:val="uk-UA"/>
        </w:rPr>
        <w:t>Щодо зручності та комфортності перебування в суді:</w:t>
      </w:r>
    </w:p>
    <w:p w14:paraId="7F1DF8C2" w14:textId="77777777" w:rsidR="00086D24" w:rsidRPr="00BB033D" w:rsidRDefault="00086D24" w:rsidP="00086D24">
      <w:pPr>
        <w:pStyle w:val="a3"/>
        <w:numPr>
          <w:ilvl w:val="0"/>
          <w:numId w:val="3"/>
        </w:numPr>
        <w:suppressAutoHyphens w:val="0"/>
        <w:ind w:right="-17"/>
        <w:jc w:val="both"/>
        <w:rPr>
          <w:i/>
          <w:color w:val="2F5496" w:themeColor="accent1" w:themeShade="BF"/>
          <w:szCs w:val="24"/>
          <w:lang w:val="uk-UA"/>
        </w:rPr>
      </w:pPr>
      <w:r w:rsidRPr="00BB033D">
        <w:rPr>
          <w:i/>
          <w:color w:val="2F5496" w:themeColor="accent1" w:themeShade="BF"/>
          <w:szCs w:val="24"/>
          <w:lang w:val="uk-UA"/>
        </w:rPr>
        <w:t>вжити заходів щодо поліпшення забезпечення безперешкодного доступу до суду відвідувачів з обмеженими можливостями (зокрема, встановити пандус, тощо);</w:t>
      </w:r>
    </w:p>
    <w:p w14:paraId="3BDD1999" w14:textId="2F05CF0C" w:rsidR="00086D24" w:rsidRPr="00BB033D" w:rsidRDefault="00086D24" w:rsidP="00086D24">
      <w:pPr>
        <w:pStyle w:val="a3"/>
        <w:numPr>
          <w:ilvl w:val="0"/>
          <w:numId w:val="3"/>
        </w:numPr>
        <w:suppressAutoHyphens w:val="0"/>
        <w:ind w:right="-17"/>
        <w:jc w:val="both"/>
        <w:rPr>
          <w:i/>
          <w:color w:val="2F5496" w:themeColor="accent1" w:themeShade="BF"/>
          <w:szCs w:val="24"/>
          <w:lang w:val="uk-UA"/>
        </w:rPr>
      </w:pPr>
      <w:r w:rsidRPr="00BB033D">
        <w:rPr>
          <w:i/>
          <w:color w:val="2F5496" w:themeColor="accent1" w:themeShade="BF"/>
          <w:szCs w:val="24"/>
          <w:lang w:val="uk-UA" w:eastAsia="ru-RU"/>
        </w:rPr>
        <w:t>провести інформаційну кампанію (розмістити на стендах інформацію, тощо) про можливість отримання безоплатної правової допомоги в Центрах та Бюро системи БВПД</w:t>
      </w:r>
      <w:r w:rsidRPr="00BB033D">
        <w:rPr>
          <w:i/>
          <w:color w:val="2F5496" w:themeColor="accent1" w:themeShade="BF"/>
          <w:lang w:val="uk-UA"/>
        </w:rPr>
        <w:t>;</w:t>
      </w:r>
    </w:p>
    <w:p w14:paraId="41D7D1ED" w14:textId="77777777" w:rsidR="006C4F80" w:rsidRPr="00BB033D" w:rsidRDefault="006C4F80" w:rsidP="006C4F80">
      <w:pPr>
        <w:pStyle w:val="a3"/>
        <w:numPr>
          <w:ilvl w:val="0"/>
          <w:numId w:val="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320"/>
          <w:tab w:val="left" w:pos="4580"/>
          <w:tab w:val="left" w:pos="54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85"/>
        <w:jc w:val="both"/>
        <w:rPr>
          <w:i/>
          <w:color w:val="2F5496" w:themeColor="accent1" w:themeShade="BF"/>
          <w:szCs w:val="24"/>
          <w:lang w:val="uk-UA" w:eastAsia="ru-RU"/>
        </w:rPr>
      </w:pPr>
      <w:r w:rsidRPr="00BB033D">
        <w:rPr>
          <w:i/>
          <w:color w:val="2F5496" w:themeColor="accent1" w:themeShade="BF"/>
          <w:szCs w:val="24"/>
          <w:lang w:val="uk-UA" w:eastAsia="ru-RU"/>
        </w:rPr>
        <w:t>розглянути можливість зміни графіку роботи канцелярії суду для більшої зручності відвідувачів;</w:t>
      </w:r>
    </w:p>
    <w:p w14:paraId="1E8FFCA9" w14:textId="0A46362E" w:rsidR="00086D24" w:rsidRPr="00BB033D" w:rsidRDefault="00086D24" w:rsidP="00086D24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color w:val="2F5496" w:themeColor="accent1" w:themeShade="BF"/>
          <w:sz w:val="24"/>
          <w:szCs w:val="24"/>
          <w:lang w:val="uk-UA"/>
        </w:rPr>
      </w:pPr>
      <w:r w:rsidRPr="00BB033D"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  <w:t xml:space="preserve">звернути увагу на якість та інформаційну наповненість стендів щодо </w:t>
      </w:r>
      <w:r w:rsidR="006C4F80" w:rsidRPr="00BB033D"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  <w:t>порядку сплати судових зборів та мита, реквізитів та розмірів платежів</w:t>
      </w:r>
      <w:r w:rsidRPr="00BB033D">
        <w:rPr>
          <w:rFonts w:ascii="Times New Roman" w:hAnsi="Times New Roman" w:cs="Times New Roman"/>
          <w:i/>
          <w:color w:val="2F5496" w:themeColor="accent1" w:themeShade="BF"/>
          <w:sz w:val="24"/>
          <w:szCs w:val="24"/>
          <w:lang w:val="uk-UA" w:eastAsia="ru-RU"/>
        </w:rPr>
        <w:t>;</w:t>
      </w:r>
    </w:p>
    <w:p w14:paraId="14DCA8D4" w14:textId="77777777" w:rsidR="00086D24" w:rsidRPr="00BB033D" w:rsidRDefault="00086D24" w:rsidP="00086D24">
      <w:pPr>
        <w:pStyle w:val="a3"/>
        <w:numPr>
          <w:ilvl w:val="0"/>
          <w:numId w:val="3"/>
        </w:numPr>
        <w:suppressAutoHyphens w:val="0"/>
        <w:spacing w:line="259" w:lineRule="auto"/>
        <w:jc w:val="both"/>
        <w:rPr>
          <w:i/>
          <w:color w:val="2F5496" w:themeColor="accent1" w:themeShade="BF"/>
          <w:szCs w:val="24"/>
          <w:lang w:val="uk-UA" w:eastAsia="ru-RU"/>
        </w:rPr>
      </w:pPr>
      <w:r w:rsidRPr="00BB033D">
        <w:rPr>
          <w:i/>
          <w:color w:val="2F5496" w:themeColor="accent1" w:themeShade="BF"/>
          <w:szCs w:val="24"/>
          <w:lang w:val="uk-UA"/>
        </w:rPr>
        <w:t xml:space="preserve">проаналізувати можливість організації пункту з </w:t>
      </w:r>
      <w:r w:rsidRPr="00BB033D">
        <w:rPr>
          <w:i/>
          <w:color w:val="2F5496" w:themeColor="accent1" w:themeShade="BF"/>
          <w:szCs w:val="24"/>
          <w:lang w:val="uk-UA" w:eastAsia="ru-RU"/>
        </w:rPr>
        <w:t>надання послуг з роздрукування та копіювання процесуальних документів для відвідувачів суду;</w:t>
      </w:r>
    </w:p>
    <w:p w14:paraId="704580CA" w14:textId="77777777" w:rsidR="00086D24" w:rsidRPr="00BB033D" w:rsidRDefault="00086D24" w:rsidP="00086D24">
      <w:pPr>
        <w:pStyle w:val="a3"/>
        <w:numPr>
          <w:ilvl w:val="0"/>
          <w:numId w:val="3"/>
        </w:numPr>
        <w:suppressAutoHyphens w:val="0"/>
        <w:spacing w:line="259" w:lineRule="auto"/>
        <w:jc w:val="both"/>
        <w:rPr>
          <w:i/>
          <w:color w:val="2F5496" w:themeColor="accent1" w:themeShade="BF"/>
          <w:szCs w:val="24"/>
          <w:lang w:val="uk-UA" w:eastAsia="ru-RU"/>
        </w:rPr>
      </w:pPr>
      <w:r w:rsidRPr="00BB033D">
        <w:rPr>
          <w:i/>
          <w:color w:val="2F5496" w:themeColor="accent1" w:themeShade="BF"/>
          <w:szCs w:val="24"/>
          <w:lang w:val="uk-UA" w:eastAsia="ru-RU"/>
        </w:rPr>
        <w:t>розглянути можливість встановлення</w:t>
      </w:r>
      <w:r w:rsidRPr="00BB033D">
        <w:rPr>
          <w:i/>
          <w:iCs/>
          <w:color w:val="2F5496" w:themeColor="accent1" w:themeShade="BF"/>
          <w:szCs w:val="24"/>
          <w:lang w:val="uk-UA"/>
        </w:rPr>
        <w:t xml:space="preserve"> кулерів з водою або організації пунктів продажу напоїв, </w:t>
      </w:r>
      <w:r w:rsidRPr="00BB033D">
        <w:rPr>
          <w:i/>
          <w:color w:val="2F5496" w:themeColor="accent1" w:themeShade="BF"/>
          <w:szCs w:val="24"/>
          <w:lang w:val="uk-UA" w:eastAsia="ru-RU"/>
        </w:rPr>
        <w:t>встановлення кавового апарату в суді;</w:t>
      </w:r>
    </w:p>
    <w:p w14:paraId="356AB2EE" w14:textId="77777777" w:rsidR="00086D24" w:rsidRPr="00BB033D" w:rsidRDefault="00086D24" w:rsidP="00086D24">
      <w:pPr>
        <w:pStyle w:val="a3"/>
        <w:numPr>
          <w:ilvl w:val="0"/>
          <w:numId w:val="3"/>
        </w:numPr>
        <w:suppressAutoHyphens w:val="0"/>
        <w:ind w:right="-17"/>
        <w:jc w:val="both"/>
        <w:rPr>
          <w:i/>
          <w:color w:val="2F5496" w:themeColor="accent1" w:themeShade="BF"/>
          <w:szCs w:val="24"/>
          <w:lang w:val="uk-UA"/>
        </w:rPr>
      </w:pPr>
      <w:r w:rsidRPr="00BB033D">
        <w:rPr>
          <w:i/>
          <w:color w:val="2F5496" w:themeColor="accent1" w:themeShade="BF"/>
          <w:szCs w:val="24"/>
          <w:lang w:val="uk-UA"/>
        </w:rPr>
        <w:t>розробити систему налагодження зворотного зв’язку з користувачами судових послуг через скриньки для повідомлень, відгуків, пропозицій щодо покращення роботи суду, листів вдячності за ефективну роботу.</w:t>
      </w:r>
    </w:p>
    <w:p w14:paraId="595F1D84" w14:textId="77777777" w:rsidR="00086D24" w:rsidRPr="00BB033D" w:rsidRDefault="00086D24" w:rsidP="00086D24">
      <w:pPr>
        <w:autoSpaceDE w:val="0"/>
        <w:autoSpaceDN w:val="0"/>
        <w:adjustRightInd w:val="0"/>
        <w:ind w:left="10" w:firstLine="708"/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lang w:val="uk-UA"/>
        </w:rPr>
      </w:pPr>
    </w:p>
    <w:p w14:paraId="30FC2E9D" w14:textId="77777777" w:rsidR="00086D24" w:rsidRPr="00BB033D" w:rsidRDefault="00086D24" w:rsidP="00086D24">
      <w:pPr>
        <w:autoSpaceDE w:val="0"/>
        <w:autoSpaceDN w:val="0"/>
        <w:adjustRightInd w:val="0"/>
        <w:ind w:left="10" w:firstLine="708"/>
        <w:jc w:val="both"/>
        <w:rPr>
          <w:rFonts w:ascii="Times New Roman" w:eastAsiaTheme="minorEastAsia" w:hAnsi="Times New Roman" w:cs="Times New Roman"/>
          <w:b/>
          <w:bCs/>
          <w:i/>
          <w:color w:val="2F5496" w:themeColor="accent1" w:themeShade="BF"/>
          <w:lang w:val="uk-UA"/>
        </w:rPr>
      </w:pPr>
      <w:r w:rsidRPr="00BB033D">
        <w:rPr>
          <w:rFonts w:ascii="Times New Roman" w:eastAsiaTheme="minorEastAsia" w:hAnsi="Times New Roman" w:cs="Times New Roman"/>
          <w:b/>
          <w:bCs/>
          <w:i/>
          <w:color w:val="2F5496" w:themeColor="accent1" w:themeShade="BF"/>
          <w:lang w:val="uk-UA"/>
        </w:rPr>
        <w:t>Щодо роботи працівників апарату суду та суддів:</w:t>
      </w:r>
    </w:p>
    <w:p w14:paraId="5609A0BF" w14:textId="66B64694" w:rsidR="00C10667" w:rsidRPr="00BB033D" w:rsidRDefault="00C10667" w:rsidP="00086D24">
      <w:pPr>
        <w:pStyle w:val="a3"/>
        <w:numPr>
          <w:ilvl w:val="0"/>
          <w:numId w:val="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320"/>
          <w:tab w:val="left" w:pos="4580"/>
          <w:tab w:val="left" w:pos="54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85"/>
        <w:jc w:val="both"/>
        <w:rPr>
          <w:i/>
          <w:color w:val="2F5496" w:themeColor="accent1" w:themeShade="BF"/>
          <w:szCs w:val="24"/>
          <w:lang w:val="uk-UA" w:eastAsia="ru-RU"/>
        </w:rPr>
      </w:pPr>
      <w:r w:rsidRPr="00BB033D">
        <w:rPr>
          <w:i/>
          <w:color w:val="2F5496" w:themeColor="accent1" w:themeShade="BF"/>
          <w:szCs w:val="24"/>
          <w:lang w:val="uk-UA" w:eastAsia="ru-RU"/>
        </w:rPr>
        <w:t>звернути увагу на дотримання процедури розгляду;</w:t>
      </w:r>
    </w:p>
    <w:p w14:paraId="0BCBF516" w14:textId="3D7BEB96" w:rsidR="006C4F80" w:rsidRPr="00BB033D" w:rsidRDefault="006C4F80" w:rsidP="00086D24">
      <w:pPr>
        <w:pStyle w:val="a3"/>
        <w:numPr>
          <w:ilvl w:val="0"/>
          <w:numId w:val="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320"/>
          <w:tab w:val="left" w:pos="4580"/>
          <w:tab w:val="left" w:pos="54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85"/>
        <w:jc w:val="both"/>
        <w:rPr>
          <w:i/>
          <w:color w:val="2F5496" w:themeColor="accent1" w:themeShade="BF"/>
          <w:szCs w:val="24"/>
          <w:lang w:val="uk-UA" w:eastAsia="ru-RU"/>
        </w:rPr>
      </w:pPr>
      <w:r w:rsidRPr="00BB033D">
        <w:rPr>
          <w:i/>
          <w:color w:val="2F5496" w:themeColor="accent1" w:themeShade="BF"/>
          <w:szCs w:val="24"/>
          <w:lang w:val="uk-UA" w:eastAsia="ru-RU"/>
        </w:rPr>
        <w:t>проаналізувати можливості якіснішого обґрунтування рішень та викладення їх у зрозумілішій для учасників проваджень формі</w:t>
      </w:r>
      <w:r w:rsidR="00C10667" w:rsidRPr="00BB033D">
        <w:rPr>
          <w:i/>
          <w:color w:val="2F5496" w:themeColor="accent1" w:themeShade="BF"/>
          <w:szCs w:val="24"/>
          <w:lang w:val="uk-UA" w:eastAsia="ru-RU"/>
        </w:rPr>
        <w:t>;</w:t>
      </w:r>
    </w:p>
    <w:p w14:paraId="3E0DA3E8" w14:textId="42993D28" w:rsidR="00086D24" w:rsidRPr="00BB033D" w:rsidRDefault="00086D24" w:rsidP="00086D24">
      <w:pPr>
        <w:pStyle w:val="a3"/>
        <w:numPr>
          <w:ilvl w:val="0"/>
          <w:numId w:val="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320"/>
          <w:tab w:val="left" w:pos="4580"/>
          <w:tab w:val="left" w:pos="54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85"/>
        <w:jc w:val="both"/>
        <w:rPr>
          <w:i/>
          <w:color w:val="2F5496" w:themeColor="accent1" w:themeShade="BF"/>
          <w:szCs w:val="24"/>
          <w:lang w:val="uk-UA" w:eastAsia="ru-RU"/>
        </w:rPr>
      </w:pPr>
      <w:r w:rsidRPr="00BB033D">
        <w:rPr>
          <w:i/>
          <w:color w:val="2F5496" w:themeColor="accent1" w:themeShade="BF"/>
          <w:szCs w:val="24"/>
          <w:lang w:val="uk-UA" w:eastAsia="ru-RU"/>
        </w:rPr>
        <w:t xml:space="preserve">проаналізувати питання щодо перспективи професійного зростання працівників апарату та суддів; </w:t>
      </w:r>
    </w:p>
    <w:p w14:paraId="2C55D340" w14:textId="77777777" w:rsidR="00086D24" w:rsidRPr="00BB033D" w:rsidRDefault="00086D24" w:rsidP="00086D24">
      <w:pPr>
        <w:pStyle w:val="a3"/>
        <w:numPr>
          <w:ilvl w:val="0"/>
          <w:numId w:val="3"/>
        </w:numPr>
        <w:suppressAutoHyphens w:val="0"/>
        <w:spacing w:line="259" w:lineRule="auto"/>
        <w:jc w:val="both"/>
        <w:rPr>
          <w:i/>
          <w:color w:val="2F5496" w:themeColor="accent1" w:themeShade="BF"/>
          <w:szCs w:val="24"/>
          <w:lang w:val="uk-UA"/>
        </w:rPr>
      </w:pPr>
      <w:r w:rsidRPr="00BB033D">
        <w:rPr>
          <w:i/>
          <w:color w:val="2F5496" w:themeColor="accent1" w:themeShade="BF"/>
          <w:szCs w:val="24"/>
          <w:lang w:val="uk-UA"/>
        </w:rPr>
        <w:t>підтримувати на належному рівні дотримання працівниками апарату суду загальних правил етичної поведінки, принципів професійності, доброзичливості та гідності;</w:t>
      </w:r>
    </w:p>
    <w:p w14:paraId="7395FB2A" w14:textId="77777777" w:rsidR="00086D24" w:rsidRPr="00BB033D" w:rsidRDefault="00086D24" w:rsidP="00086D24">
      <w:pPr>
        <w:pStyle w:val="a3"/>
        <w:numPr>
          <w:ilvl w:val="0"/>
          <w:numId w:val="3"/>
        </w:numPr>
        <w:suppressAutoHyphens w:val="0"/>
        <w:spacing w:line="259" w:lineRule="auto"/>
        <w:jc w:val="both"/>
        <w:rPr>
          <w:i/>
          <w:color w:val="2F5496" w:themeColor="accent1" w:themeShade="BF"/>
          <w:szCs w:val="24"/>
          <w:lang w:val="uk-UA"/>
        </w:rPr>
      </w:pPr>
      <w:r w:rsidRPr="00BB033D">
        <w:rPr>
          <w:i/>
          <w:color w:val="2F5496" w:themeColor="accent1" w:themeShade="BF"/>
          <w:szCs w:val="24"/>
          <w:lang w:val="uk-UA"/>
        </w:rPr>
        <w:t>брати участь у навчально-тренувальних заходах щодо покращення професійних навичок в роботі;</w:t>
      </w:r>
    </w:p>
    <w:p w14:paraId="5BD16DF2" w14:textId="77777777" w:rsidR="00086D24" w:rsidRPr="00BB033D" w:rsidRDefault="00086D24" w:rsidP="00086D24">
      <w:pPr>
        <w:pStyle w:val="a3"/>
        <w:numPr>
          <w:ilvl w:val="0"/>
          <w:numId w:val="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320"/>
          <w:tab w:val="left" w:pos="4580"/>
          <w:tab w:val="left" w:pos="54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85"/>
        <w:jc w:val="both"/>
        <w:rPr>
          <w:i/>
          <w:color w:val="2F5496" w:themeColor="accent1" w:themeShade="BF"/>
          <w:szCs w:val="24"/>
          <w:lang w:val="uk-UA"/>
        </w:rPr>
      </w:pPr>
      <w:r w:rsidRPr="00BB033D">
        <w:rPr>
          <w:i/>
          <w:color w:val="2F5496" w:themeColor="accent1" w:themeShade="BF"/>
          <w:szCs w:val="24"/>
          <w:lang w:val="uk-UA"/>
        </w:rPr>
        <w:t>підтримувати співпрацю з громадськістю, ЗМІ.</w:t>
      </w:r>
    </w:p>
    <w:p w14:paraId="0C73C824" w14:textId="77777777" w:rsidR="00086D24" w:rsidRPr="00BB033D" w:rsidRDefault="00086D24" w:rsidP="00086D24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2F5496" w:themeColor="accent1" w:themeShade="BF"/>
          <w:lang w:val="uk-UA"/>
        </w:rPr>
      </w:pPr>
    </w:p>
    <w:p w14:paraId="50D1BDC8" w14:textId="77777777" w:rsidR="00086D24" w:rsidRPr="00BB033D" w:rsidRDefault="00086D24" w:rsidP="00086D24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color w:val="2F5496" w:themeColor="accent1" w:themeShade="BF"/>
          <w:sz w:val="21"/>
          <w:szCs w:val="21"/>
          <w:lang w:val="uk-UA" w:eastAsia="ru-RU"/>
        </w:rPr>
      </w:pPr>
    </w:p>
    <w:p w14:paraId="098E5E71" w14:textId="1C0BDC18" w:rsidR="00021BED" w:rsidRPr="00BB033D" w:rsidRDefault="00021BED" w:rsidP="00086D24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color w:val="2F5496" w:themeColor="accent1" w:themeShade="BF"/>
          <w:sz w:val="21"/>
          <w:szCs w:val="21"/>
          <w:lang w:val="uk-UA" w:eastAsia="ru-RU"/>
        </w:rPr>
      </w:pPr>
    </w:p>
    <w:sectPr w:rsidR="00021BED" w:rsidRPr="00BB033D" w:rsidSect="00A170E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D6103" w14:textId="77777777" w:rsidR="009E08B1" w:rsidRDefault="009E08B1" w:rsidP="008E4F1B">
      <w:r>
        <w:separator/>
      </w:r>
    </w:p>
  </w:endnote>
  <w:endnote w:type="continuationSeparator" w:id="0">
    <w:p w14:paraId="598EF8A7" w14:textId="77777777" w:rsidR="009E08B1" w:rsidRDefault="009E08B1" w:rsidP="008E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40B49" w14:textId="77777777" w:rsidR="009E08B1" w:rsidRDefault="009E08B1" w:rsidP="008E4F1B">
      <w:r>
        <w:separator/>
      </w:r>
    </w:p>
  </w:footnote>
  <w:footnote w:type="continuationSeparator" w:id="0">
    <w:p w14:paraId="209924B2" w14:textId="77777777" w:rsidR="009E08B1" w:rsidRDefault="009E08B1" w:rsidP="008E4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1A1"/>
    <w:multiLevelType w:val="hybridMultilevel"/>
    <w:tmpl w:val="FFCCEEFA"/>
    <w:lvl w:ilvl="0" w:tplc="ABF42C40">
      <w:start w:val="1"/>
      <w:numFmt w:val="decimal"/>
      <w:lvlText w:val="%1."/>
      <w:lvlJc w:val="left"/>
      <w:pPr>
        <w:ind w:left="720" w:hanging="360"/>
      </w:pPr>
      <w:rPr>
        <w:rFonts w:hint="default"/>
        <w:color w:val="0067B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42F2"/>
    <w:multiLevelType w:val="hybridMultilevel"/>
    <w:tmpl w:val="5B789004"/>
    <w:lvl w:ilvl="0" w:tplc="36720620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42C3F"/>
    <w:multiLevelType w:val="hybridMultilevel"/>
    <w:tmpl w:val="6D9ED4F4"/>
    <w:lvl w:ilvl="0" w:tplc="CA026A90">
      <w:start w:val="5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7D707CBD"/>
    <w:multiLevelType w:val="hybridMultilevel"/>
    <w:tmpl w:val="7AD24F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D7"/>
    <w:rsid w:val="00010BAF"/>
    <w:rsid w:val="00012FA7"/>
    <w:rsid w:val="00021BED"/>
    <w:rsid w:val="00025187"/>
    <w:rsid w:val="0006719A"/>
    <w:rsid w:val="000756AF"/>
    <w:rsid w:val="0008042B"/>
    <w:rsid w:val="00085DED"/>
    <w:rsid w:val="00086D24"/>
    <w:rsid w:val="000B3EB7"/>
    <w:rsid w:val="000B4415"/>
    <w:rsid w:val="000D5F0D"/>
    <w:rsid w:val="000F5615"/>
    <w:rsid w:val="001411AE"/>
    <w:rsid w:val="00150C23"/>
    <w:rsid w:val="0015265F"/>
    <w:rsid w:val="00193654"/>
    <w:rsid w:val="001A5AD1"/>
    <w:rsid w:val="001D2952"/>
    <w:rsid w:val="001E4CCA"/>
    <w:rsid w:val="001E7C2B"/>
    <w:rsid w:val="00215090"/>
    <w:rsid w:val="00221CF0"/>
    <w:rsid w:val="00232973"/>
    <w:rsid w:val="00247965"/>
    <w:rsid w:val="0025049B"/>
    <w:rsid w:val="0025607D"/>
    <w:rsid w:val="00256E24"/>
    <w:rsid w:val="00265BAA"/>
    <w:rsid w:val="002A3A7C"/>
    <w:rsid w:val="002C6647"/>
    <w:rsid w:val="002D5CB7"/>
    <w:rsid w:val="00340751"/>
    <w:rsid w:val="00363532"/>
    <w:rsid w:val="003A474C"/>
    <w:rsid w:val="003B415E"/>
    <w:rsid w:val="003B6555"/>
    <w:rsid w:val="003D0C89"/>
    <w:rsid w:val="003E5981"/>
    <w:rsid w:val="003F5902"/>
    <w:rsid w:val="003F5BB9"/>
    <w:rsid w:val="004024D7"/>
    <w:rsid w:val="00425D1A"/>
    <w:rsid w:val="004305D8"/>
    <w:rsid w:val="00447563"/>
    <w:rsid w:val="00456FED"/>
    <w:rsid w:val="004637B0"/>
    <w:rsid w:val="004931EB"/>
    <w:rsid w:val="00493E3E"/>
    <w:rsid w:val="004D004F"/>
    <w:rsid w:val="00525452"/>
    <w:rsid w:val="00526951"/>
    <w:rsid w:val="00527A4D"/>
    <w:rsid w:val="00541FEE"/>
    <w:rsid w:val="00546EDD"/>
    <w:rsid w:val="0055085F"/>
    <w:rsid w:val="00564C63"/>
    <w:rsid w:val="005869E6"/>
    <w:rsid w:val="005A1E3B"/>
    <w:rsid w:val="005C0289"/>
    <w:rsid w:val="005C6FAC"/>
    <w:rsid w:val="00636A5B"/>
    <w:rsid w:val="006472C2"/>
    <w:rsid w:val="00687CFA"/>
    <w:rsid w:val="006B073F"/>
    <w:rsid w:val="006B138D"/>
    <w:rsid w:val="006B2442"/>
    <w:rsid w:val="006B34E1"/>
    <w:rsid w:val="006C4F80"/>
    <w:rsid w:val="006C641A"/>
    <w:rsid w:val="006D4164"/>
    <w:rsid w:val="006D5A72"/>
    <w:rsid w:val="006E3DED"/>
    <w:rsid w:val="00706E68"/>
    <w:rsid w:val="007405B2"/>
    <w:rsid w:val="00773C31"/>
    <w:rsid w:val="00796BAB"/>
    <w:rsid w:val="007A6FCA"/>
    <w:rsid w:val="007C0626"/>
    <w:rsid w:val="007C7A76"/>
    <w:rsid w:val="007D3BB4"/>
    <w:rsid w:val="007F1A17"/>
    <w:rsid w:val="00800049"/>
    <w:rsid w:val="0081332A"/>
    <w:rsid w:val="00831563"/>
    <w:rsid w:val="00837560"/>
    <w:rsid w:val="00840057"/>
    <w:rsid w:val="00857011"/>
    <w:rsid w:val="00865843"/>
    <w:rsid w:val="008817F8"/>
    <w:rsid w:val="008A0EB4"/>
    <w:rsid w:val="008A45EC"/>
    <w:rsid w:val="008B20CC"/>
    <w:rsid w:val="008B453E"/>
    <w:rsid w:val="008C141D"/>
    <w:rsid w:val="008D4F69"/>
    <w:rsid w:val="008E4F1B"/>
    <w:rsid w:val="008E7317"/>
    <w:rsid w:val="0091194E"/>
    <w:rsid w:val="00927BEA"/>
    <w:rsid w:val="00971924"/>
    <w:rsid w:val="0098714C"/>
    <w:rsid w:val="009A6D85"/>
    <w:rsid w:val="009C5962"/>
    <w:rsid w:val="009C7EBC"/>
    <w:rsid w:val="009D1316"/>
    <w:rsid w:val="009E08B1"/>
    <w:rsid w:val="00A14276"/>
    <w:rsid w:val="00A170EB"/>
    <w:rsid w:val="00A21FA1"/>
    <w:rsid w:val="00A55881"/>
    <w:rsid w:val="00A56B46"/>
    <w:rsid w:val="00A62871"/>
    <w:rsid w:val="00A62D2F"/>
    <w:rsid w:val="00A73524"/>
    <w:rsid w:val="00A81E03"/>
    <w:rsid w:val="00A943A0"/>
    <w:rsid w:val="00AB08C6"/>
    <w:rsid w:val="00AB5566"/>
    <w:rsid w:val="00AD611C"/>
    <w:rsid w:val="00AF5452"/>
    <w:rsid w:val="00B023FE"/>
    <w:rsid w:val="00B10171"/>
    <w:rsid w:val="00B213D2"/>
    <w:rsid w:val="00B3443D"/>
    <w:rsid w:val="00B36843"/>
    <w:rsid w:val="00B46B62"/>
    <w:rsid w:val="00B62FC3"/>
    <w:rsid w:val="00B71BD8"/>
    <w:rsid w:val="00B94F27"/>
    <w:rsid w:val="00B97BC2"/>
    <w:rsid w:val="00BA0F7E"/>
    <w:rsid w:val="00BB033D"/>
    <w:rsid w:val="00BF05AA"/>
    <w:rsid w:val="00BF5383"/>
    <w:rsid w:val="00C000F8"/>
    <w:rsid w:val="00C10667"/>
    <w:rsid w:val="00C538C4"/>
    <w:rsid w:val="00C53E96"/>
    <w:rsid w:val="00C61826"/>
    <w:rsid w:val="00C70A74"/>
    <w:rsid w:val="00C84B4F"/>
    <w:rsid w:val="00CC7C7C"/>
    <w:rsid w:val="00CD1146"/>
    <w:rsid w:val="00D04F7E"/>
    <w:rsid w:val="00D40A0F"/>
    <w:rsid w:val="00D61021"/>
    <w:rsid w:val="00D921A2"/>
    <w:rsid w:val="00D9521D"/>
    <w:rsid w:val="00DA0277"/>
    <w:rsid w:val="00DD0163"/>
    <w:rsid w:val="00DD1719"/>
    <w:rsid w:val="00E01BE8"/>
    <w:rsid w:val="00E06F08"/>
    <w:rsid w:val="00E204D3"/>
    <w:rsid w:val="00E23C2F"/>
    <w:rsid w:val="00E5163F"/>
    <w:rsid w:val="00E56BA6"/>
    <w:rsid w:val="00E577E4"/>
    <w:rsid w:val="00E62C39"/>
    <w:rsid w:val="00E755C1"/>
    <w:rsid w:val="00E814E8"/>
    <w:rsid w:val="00E924B9"/>
    <w:rsid w:val="00EC269F"/>
    <w:rsid w:val="00EC4CE9"/>
    <w:rsid w:val="00EE3E6C"/>
    <w:rsid w:val="00F00338"/>
    <w:rsid w:val="00F11833"/>
    <w:rsid w:val="00F30203"/>
    <w:rsid w:val="00F35A8B"/>
    <w:rsid w:val="00F676E3"/>
    <w:rsid w:val="00F73C33"/>
    <w:rsid w:val="00F91CEA"/>
    <w:rsid w:val="00FA1973"/>
    <w:rsid w:val="00F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F5E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931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24D7"/>
    <w:pPr>
      <w:spacing w:line="152" w:lineRule="atLeast"/>
    </w:pPr>
    <w:rPr>
      <w:rFonts w:ascii="Helvetica" w:hAnsi="Helvetica" w:cs="Times New Roman"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4024D7"/>
  </w:style>
  <w:style w:type="paragraph" w:customStyle="1" w:styleId="p2">
    <w:name w:val="p2"/>
    <w:basedOn w:val="a"/>
    <w:rsid w:val="004024D7"/>
    <w:pPr>
      <w:spacing w:after="30" w:line="167" w:lineRule="atLeast"/>
      <w:jc w:val="both"/>
    </w:pPr>
    <w:rPr>
      <w:rFonts w:ascii="Helvetica" w:hAnsi="Helvetica" w:cs="Times New Roman"/>
      <w:sz w:val="17"/>
      <w:szCs w:val="17"/>
      <w:lang w:eastAsia="ru-RU"/>
    </w:rPr>
  </w:style>
  <w:style w:type="paragraph" w:customStyle="1" w:styleId="p3">
    <w:name w:val="p3"/>
    <w:basedOn w:val="a"/>
    <w:rsid w:val="004024D7"/>
    <w:pPr>
      <w:spacing w:line="152" w:lineRule="atLeast"/>
      <w:jc w:val="center"/>
    </w:pPr>
    <w:rPr>
      <w:rFonts w:ascii="Helvetica" w:hAnsi="Helvetica" w:cs="Times New Roman"/>
      <w:sz w:val="15"/>
      <w:szCs w:val="15"/>
      <w:lang w:eastAsia="ru-RU"/>
    </w:rPr>
  </w:style>
  <w:style w:type="paragraph" w:customStyle="1" w:styleId="p4">
    <w:name w:val="p4"/>
    <w:basedOn w:val="a"/>
    <w:rsid w:val="004024D7"/>
    <w:pPr>
      <w:spacing w:line="152" w:lineRule="atLeast"/>
    </w:pPr>
    <w:rPr>
      <w:rFonts w:ascii="Helvetica" w:hAnsi="Helvetica" w:cs="Times New Roman"/>
      <w:sz w:val="15"/>
      <w:szCs w:val="15"/>
      <w:lang w:eastAsia="ru-RU"/>
    </w:rPr>
  </w:style>
  <w:style w:type="character" w:customStyle="1" w:styleId="s1">
    <w:name w:val="s1"/>
    <w:basedOn w:val="a0"/>
    <w:rsid w:val="004024D7"/>
    <w:rPr>
      <w:rFonts w:ascii="Helvetica" w:hAnsi="Helvetica" w:hint="default"/>
      <w:sz w:val="8"/>
      <w:szCs w:val="8"/>
    </w:rPr>
  </w:style>
  <w:style w:type="paragraph" w:styleId="a3">
    <w:name w:val="List Paragraph"/>
    <w:basedOn w:val="a"/>
    <w:uiPriority w:val="34"/>
    <w:qFormat/>
    <w:rsid w:val="005C6FAC"/>
    <w:pPr>
      <w:suppressAutoHyphens/>
      <w:ind w:left="72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8E4F1B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F1B"/>
  </w:style>
  <w:style w:type="paragraph" w:styleId="a6">
    <w:name w:val="footer"/>
    <w:basedOn w:val="a"/>
    <w:link w:val="a7"/>
    <w:uiPriority w:val="99"/>
    <w:unhideWhenUsed/>
    <w:rsid w:val="008E4F1B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F1B"/>
  </w:style>
  <w:style w:type="paragraph" w:customStyle="1" w:styleId="1">
    <w:name w:val="Абзац списка1"/>
    <w:basedOn w:val="a"/>
    <w:qFormat/>
    <w:rsid w:val="00687CFA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931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Мізальков</dc:creator>
  <cp:keywords/>
  <dc:description/>
  <cp:lastModifiedBy>Юлия Берлинер</cp:lastModifiedBy>
  <cp:revision>2</cp:revision>
  <dcterms:created xsi:type="dcterms:W3CDTF">2019-07-09T15:42:00Z</dcterms:created>
  <dcterms:modified xsi:type="dcterms:W3CDTF">2019-07-09T15:42:00Z</dcterms:modified>
</cp:coreProperties>
</file>